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widowControl/>
        <w:spacing w:line="360" w:lineRule="auto"/>
        <w:jc w:val="center"/>
        <w:rPr>
          <w:rFonts w:ascii="微软雅黑" w:eastAsia="微软雅黑" w:hAnsi="微软雅黑"/>
          <w:b/>
          <w:color w:val="000000"/>
          <w:kern w:val="0"/>
          <w:sz w:val="40"/>
          <w:szCs w:val="40"/>
        </w:rPr>
      </w:pPr>
      <w:r>
        <w:rPr>
          <w:rFonts w:ascii="微软雅黑" w:eastAsia="微软雅黑" w:hAnsi="微软雅黑"/>
          <w:color w:val="000000"/>
          <w:kern w:val="0"/>
          <w:sz w:val="40"/>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37pt;margin-top:971pt;margin-left:888pt;mso-position-horizontal-relative:page;mso-position-vertical-relative:top-margin-area;position:absolute;z-index:251658240">
            <v:imagedata r:id="rId5" o:title=""/>
            <o:lock v:ext="edit" aspectratio="t"/>
          </v:shape>
        </w:pict>
      </w:r>
      <w:bookmarkStart w:id="0" w:name="_GoBack"/>
      <w:bookmarkEnd w:id="0"/>
      <w:r>
        <w:rPr>
          <w:rFonts w:ascii="微软雅黑" w:eastAsia="微软雅黑" w:hAnsi="微软雅黑"/>
          <w:color w:val="000000"/>
          <w:kern w:val="0"/>
          <w:sz w:val="40"/>
          <w:szCs w:val="40"/>
        </w:rPr>
        <w:t>课时训练(十三)</w:t>
      </w:r>
      <w:r>
        <w:rPr>
          <w:rFonts w:ascii="微软雅黑" w:eastAsia="微软雅黑" w:hAnsi="微软雅黑"/>
          <w:i/>
          <w:color w:val="000000"/>
          <w:kern w:val="0"/>
          <w:sz w:val="40"/>
          <w:szCs w:val="40"/>
        </w:rPr>
        <w:t>　</w:t>
      </w:r>
      <w:r>
        <w:rPr>
          <w:rFonts w:ascii="微软雅黑" w:eastAsia="微软雅黑" w:hAnsi="微软雅黑"/>
          <w:b/>
          <w:color w:val="000000"/>
          <w:kern w:val="0"/>
          <w:sz w:val="40"/>
          <w:szCs w:val="40"/>
        </w:rPr>
        <w:t>内能和热机</w:t>
      </w:r>
    </w:p>
    <w:p>
      <w:pPr>
        <w:widowControl/>
        <w:spacing w:line="360" w:lineRule="auto"/>
        <w:jc w:val="center"/>
        <w:rPr>
          <w:rFonts w:ascii="微软雅黑" w:eastAsia="微软雅黑" w:hAnsi="微软雅黑"/>
          <w:color w:val="000000"/>
          <w:kern w:val="0"/>
          <w:szCs w:val="21"/>
        </w:rPr>
      </w:pPr>
      <w:r>
        <w:rPr>
          <w:rFonts w:ascii="微软雅黑" w:eastAsia="微软雅黑" w:hAnsi="微软雅黑"/>
          <w:color w:val="666666"/>
          <w:kern w:val="0"/>
          <w:szCs w:val="21"/>
        </w:rPr>
        <w:t>(限时：30分钟)</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6299835" cy="36195"/>
            <wp:effectExtent l="0" t="0" r="0" b="0"/>
            <wp:docPr id="637" name="线.EPS" descr="id:2147491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923678" name="线.EPS" descr="id:2147491149;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widowControl/>
        <w:spacing w:line="360" w:lineRule="auto"/>
        <w:jc w:val="left"/>
        <w:rPr>
          <w:rFonts w:ascii="Times New Roman" w:hAnsi="Times New Roman"/>
          <w:color w:val="000000"/>
          <w:kern w:val="0"/>
          <w:szCs w:val="21"/>
        </w:rPr>
      </w:pPr>
      <w:r>
        <w:rPr>
          <w:rFonts w:ascii="微软雅黑" w:eastAsia="微软雅黑" w:hAnsi="微软雅黑"/>
          <w:b/>
          <w:color w:val="000000"/>
          <w:kern w:val="0"/>
          <w:szCs w:val="21"/>
        </w:rPr>
        <w:t>一、填空题</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 </w:t>
      </w:r>
      <w:r>
        <w:rPr>
          <w:rFonts w:ascii="Times New Roman" w:hAnsi="Times New Roman"/>
          <w:color w:val="4C4C4C"/>
          <w:kern w:val="0"/>
          <w:szCs w:val="21"/>
        </w:rPr>
        <w:t>[2019·</w:t>
      </w:r>
      <w:r>
        <w:rPr>
          <w:rFonts w:ascii="Times New Roman" w:hAnsi="宋体"/>
          <w:color w:val="4C4C4C"/>
          <w:kern w:val="0"/>
          <w:szCs w:val="21"/>
        </w:rPr>
        <w:t>武威</w:t>
      </w:r>
      <w:r>
        <w:rPr>
          <w:rFonts w:ascii="Times New Roman" w:hAnsi="Times New Roman"/>
          <w:color w:val="4C4C4C"/>
          <w:kern w:val="0"/>
          <w:szCs w:val="21"/>
        </w:rPr>
        <w:t>]</w:t>
      </w:r>
      <w:r>
        <w:rPr>
          <w:rFonts w:ascii="Times New Roman" w:hAnsi="Times New Roman"/>
          <w:color w:val="000000"/>
          <w:kern w:val="0"/>
          <w:szCs w:val="21"/>
        </w:rPr>
        <w:t>“</w:t>
      </w:r>
      <w:r>
        <w:rPr>
          <w:rFonts w:ascii="Times New Roman" w:hAnsi="宋体"/>
          <w:color w:val="000000"/>
          <w:kern w:val="0"/>
          <w:szCs w:val="21"/>
        </w:rPr>
        <w:t>端午浓情</w:t>
      </w:r>
      <w:r>
        <w:rPr>
          <w:rFonts w:ascii="Times New Roman" w:hAnsi="Times New Roman"/>
          <w:color w:val="000000"/>
          <w:kern w:val="0"/>
          <w:szCs w:val="21"/>
        </w:rPr>
        <w:t>，</w:t>
      </w:r>
      <w:r>
        <w:rPr>
          <w:rFonts w:ascii="Times New Roman" w:hAnsi="宋体"/>
          <w:color w:val="000000"/>
          <w:kern w:val="0"/>
          <w:szCs w:val="21"/>
        </w:rPr>
        <w:t>粽叶飘香</w:t>
      </w:r>
      <w:r>
        <w:rPr>
          <w:rFonts w:ascii="Times New Roman" w:hAnsi="Times New Roman"/>
          <w:color w:val="000000"/>
          <w:kern w:val="0"/>
          <w:szCs w:val="21"/>
        </w:rPr>
        <w:t>”，“</w:t>
      </w:r>
      <w:r>
        <w:rPr>
          <w:rFonts w:ascii="Times New Roman" w:hAnsi="宋体"/>
          <w:color w:val="000000"/>
          <w:kern w:val="0"/>
          <w:szCs w:val="21"/>
        </w:rPr>
        <w:t>粽叶飘香</w:t>
      </w:r>
      <w:r>
        <w:rPr>
          <w:rFonts w:ascii="Times New Roman" w:hAnsi="Times New Roman"/>
          <w:color w:val="000000"/>
          <w:kern w:val="0"/>
          <w:szCs w:val="21"/>
        </w:rPr>
        <w:t>”</w:t>
      </w:r>
      <w:r>
        <w:rPr>
          <w:rFonts w:ascii="Times New Roman" w:hAnsi="宋体"/>
          <w:color w:val="000000"/>
          <w:kern w:val="0"/>
          <w:szCs w:val="21"/>
        </w:rPr>
        <w:t>说明了</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把酒精和水在长玻璃管中混合后</w:t>
      </w:r>
      <w:r>
        <w:rPr>
          <w:rFonts w:ascii="Times New Roman" w:hAnsi="Times New Roman"/>
          <w:color w:val="000000"/>
          <w:kern w:val="0"/>
          <w:szCs w:val="21"/>
        </w:rPr>
        <w:t>，</w:t>
      </w:r>
      <w:r>
        <w:rPr>
          <w:rFonts w:ascii="Times New Roman" w:hAnsi="宋体"/>
          <w:color w:val="000000"/>
          <w:kern w:val="0"/>
          <w:szCs w:val="21"/>
        </w:rPr>
        <w:t>发现总体积减小</w:t>
      </w:r>
      <w:r>
        <w:rPr>
          <w:rFonts w:ascii="Times New Roman" w:hAnsi="Times New Roman"/>
          <w:color w:val="000000"/>
          <w:kern w:val="0"/>
          <w:szCs w:val="21"/>
        </w:rPr>
        <w:t>，</w:t>
      </w:r>
      <w:r>
        <w:rPr>
          <w:rFonts w:ascii="Times New Roman" w:hAnsi="宋体"/>
          <w:color w:val="000000"/>
          <w:kern w:val="0"/>
          <w:szCs w:val="21"/>
        </w:rPr>
        <w:t>该实验说明了分子间存在</w:t>
      </w:r>
      <w:r>
        <w:rPr>
          <w:rFonts w:ascii="Times New Roman" w:hAnsi="宋体"/>
          <w:i/>
          <w:color w:val="000000"/>
          <w:kern w:val="0"/>
          <w:szCs w:val="21"/>
          <w:u w:val="single" w:color="000000"/>
        </w:rPr>
        <w:t>　　　　</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2. </w:t>
      </w:r>
      <w:r>
        <w:rPr>
          <w:rFonts w:ascii="Times New Roman" w:hAnsi="宋体"/>
          <w:color w:val="000000"/>
          <w:kern w:val="0"/>
          <w:szCs w:val="21"/>
        </w:rPr>
        <w:t>如图</w:t>
      </w:r>
      <w:r>
        <w:rPr>
          <w:rFonts w:ascii="Times New Roman" w:hAnsi="Times New Roman"/>
          <w:color w:val="000000"/>
          <w:kern w:val="0"/>
          <w:szCs w:val="21"/>
        </w:rPr>
        <w:t>K13-1</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林红同学在分别盛有冷水和温水的杯子中各滴入一滴墨水</w:t>
      </w:r>
      <w:r>
        <w:rPr>
          <w:rFonts w:ascii="Times New Roman" w:hAnsi="Times New Roman"/>
          <w:color w:val="000000"/>
          <w:kern w:val="0"/>
          <w:szCs w:val="21"/>
        </w:rPr>
        <w:t>，</w:t>
      </w:r>
      <w:r>
        <w:rPr>
          <w:rFonts w:ascii="Times New Roman" w:hAnsi="宋体"/>
          <w:color w:val="000000"/>
          <w:kern w:val="0"/>
          <w:szCs w:val="21"/>
        </w:rPr>
        <w:t>可以看到</w:t>
      </w:r>
      <w:r>
        <w:rPr>
          <w:rFonts w:ascii="Times New Roman" w:hAnsi="Times New Roman"/>
          <w:color w:val="000000"/>
          <w:kern w:val="0"/>
          <w:szCs w:val="21"/>
        </w:rPr>
        <w:t>，</w:t>
      </w:r>
      <w:r>
        <w:rPr>
          <w:rFonts w:ascii="Times New Roman" w:hAnsi="宋体"/>
          <w:color w:val="000000"/>
          <w:kern w:val="0"/>
          <w:szCs w:val="21"/>
        </w:rPr>
        <w:t>墨水在盛</w:t>
      </w:r>
      <w:r>
        <w:rPr>
          <w:rFonts w:ascii="Times New Roman" w:hAnsi="宋体"/>
          <w:i/>
          <w:color w:val="000000"/>
          <w:kern w:val="0"/>
          <w:szCs w:val="21"/>
          <w:u w:val="single" w:color="000000"/>
        </w:rPr>
        <w:t>　　　</w:t>
      </w:r>
      <w:r>
        <w:rPr>
          <w:rFonts w:ascii="Times New Roman" w:hAnsi="宋体"/>
          <w:color w:val="000000"/>
          <w:kern w:val="0"/>
          <w:szCs w:val="21"/>
        </w:rPr>
        <w:t>水的杯子中扩散得快</w:t>
      </w:r>
      <w:r>
        <w:rPr>
          <w:rFonts w:ascii="Times New Roman" w:hAnsi="Times New Roman"/>
          <w:color w:val="000000"/>
          <w:kern w:val="0"/>
          <w:szCs w:val="21"/>
        </w:rPr>
        <w:t>，</w:t>
      </w:r>
      <w:r>
        <w:rPr>
          <w:rFonts w:ascii="Times New Roman" w:hAnsi="宋体"/>
          <w:color w:val="000000"/>
          <w:kern w:val="0"/>
          <w:szCs w:val="21"/>
        </w:rPr>
        <w:t>这说明</w:t>
      </w:r>
      <w:r>
        <w:rPr>
          <w:rFonts w:ascii="Times New Roman" w:hAnsi="宋体"/>
          <w:i/>
          <w:color w:val="000000"/>
          <w:kern w:val="0"/>
          <w:szCs w:val="21"/>
          <w:u w:val="single" w:color="000000"/>
        </w:rPr>
        <w:t>　　　　</w:t>
      </w:r>
      <w:r>
        <w:rPr>
          <w:rFonts w:ascii="Times New Roman" w:hAnsi="宋体"/>
          <w:color w:val="000000"/>
          <w:kern w:val="0"/>
          <w:szCs w:val="21"/>
        </w:rPr>
        <w:t>越高</w:t>
      </w:r>
      <w:r>
        <w:rPr>
          <w:rFonts w:ascii="Times New Roman" w:hAnsi="Times New Roman"/>
          <w:color w:val="000000"/>
          <w:kern w:val="0"/>
          <w:szCs w:val="21"/>
        </w:rPr>
        <w:t>，</w:t>
      </w:r>
      <w:r>
        <w:rPr>
          <w:rFonts w:ascii="Times New Roman" w:hAnsi="宋体"/>
          <w:color w:val="000000"/>
          <w:kern w:val="0"/>
          <w:szCs w:val="21"/>
        </w:rPr>
        <w:t>分子的无规则运动越剧烈。</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984250" cy="670560"/>
            <wp:effectExtent l="0" t="0" r="0" b="0"/>
            <wp:docPr id="638" name="20JX267.EPS" descr="id:2147491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400569" name="20JX267.EPS" descr="id:2147491156;FounderCES"/>
                    <pic:cNvPicPr>
                      <a:picLocks noChangeAspect="1"/>
                    </pic:cNvPicPr>
                  </pic:nvPicPr>
                  <pic:blipFill>
                    <a:blip xmlns:r="http://schemas.openxmlformats.org/officeDocument/2006/relationships" r:embed="rId7" cstate="print"/>
                    <a:stretch>
                      <a:fillRect/>
                    </a:stretch>
                  </pic:blipFill>
                  <pic:spPr>
                    <a:xfrm>
                      <a:off x="0" y="0"/>
                      <a:ext cx="984600" cy="67068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K13-1</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3. </w:t>
      </w:r>
      <w:r>
        <w:rPr>
          <w:rFonts w:ascii="Times New Roman" w:hAnsi="Times New Roman"/>
          <w:color w:val="4C4C4C"/>
          <w:kern w:val="0"/>
          <w:szCs w:val="21"/>
        </w:rPr>
        <w:t>[2019·</w:t>
      </w:r>
      <w:r>
        <w:rPr>
          <w:rFonts w:ascii="Times New Roman" w:hAnsi="宋体"/>
          <w:color w:val="4C4C4C"/>
          <w:kern w:val="0"/>
          <w:szCs w:val="21"/>
        </w:rPr>
        <w:t>龙东</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K13-2</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女同学采用往手上哈气来取暖</w:t>
      </w:r>
      <w:r>
        <w:rPr>
          <w:rFonts w:ascii="Times New Roman" w:hAnsi="Times New Roman"/>
          <w:color w:val="000000"/>
          <w:kern w:val="0"/>
          <w:szCs w:val="21"/>
        </w:rPr>
        <w:t>，</w:t>
      </w:r>
      <w:r>
        <w:rPr>
          <w:rFonts w:ascii="Times New Roman" w:hAnsi="宋体"/>
          <w:color w:val="000000"/>
          <w:kern w:val="0"/>
          <w:szCs w:val="21"/>
        </w:rPr>
        <w:t>是利用</w:t>
      </w:r>
      <w:r>
        <w:rPr>
          <w:rFonts w:ascii="Times New Roman" w:hAnsi="宋体"/>
          <w:i/>
          <w:color w:val="000000"/>
          <w:kern w:val="0"/>
          <w:szCs w:val="21"/>
          <w:u w:val="single" w:color="000000"/>
        </w:rPr>
        <w:t>　　　　</w:t>
      </w:r>
      <w:r>
        <w:rPr>
          <w:rFonts w:ascii="Times New Roman" w:hAnsi="宋体"/>
          <w:color w:val="000000"/>
          <w:kern w:val="0"/>
          <w:szCs w:val="21"/>
        </w:rPr>
        <w:t>的方式来改变内能的</w:t>
      </w:r>
      <w:r>
        <w:rPr>
          <w:rFonts w:ascii="Times New Roman" w:hAnsi="Times New Roman"/>
          <w:color w:val="000000"/>
          <w:kern w:val="0"/>
          <w:szCs w:val="21"/>
        </w:rPr>
        <w:t>；</w:t>
      </w:r>
      <w:r>
        <w:rPr>
          <w:rFonts w:ascii="Times New Roman" w:hAnsi="宋体"/>
          <w:color w:val="000000"/>
          <w:kern w:val="0"/>
          <w:szCs w:val="21"/>
        </w:rPr>
        <w:t>男同学采用两手互相搓来取暖</w:t>
      </w:r>
      <w:r>
        <w:rPr>
          <w:rFonts w:ascii="Times New Roman" w:hAnsi="Times New Roman"/>
          <w:color w:val="000000"/>
          <w:kern w:val="0"/>
          <w:szCs w:val="21"/>
        </w:rPr>
        <w:t>，</w:t>
      </w:r>
      <w:r>
        <w:rPr>
          <w:rFonts w:ascii="Times New Roman" w:hAnsi="宋体"/>
          <w:color w:val="000000"/>
          <w:kern w:val="0"/>
          <w:szCs w:val="21"/>
        </w:rPr>
        <w:t>是利用</w:t>
      </w:r>
      <w:r>
        <w:rPr>
          <w:rFonts w:ascii="Times New Roman" w:hAnsi="宋体"/>
          <w:i/>
          <w:color w:val="000000"/>
          <w:kern w:val="0"/>
          <w:szCs w:val="21"/>
          <w:u w:val="single" w:color="000000"/>
        </w:rPr>
        <w:t>　　　　</w:t>
      </w:r>
      <w:r>
        <w:rPr>
          <w:rFonts w:ascii="Times New Roman" w:hAnsi="宋体"/>
          <w:color w:val="000000"/>
          <w:kern w:val="0"/>
          <w:szCs w:val="21"/>
        </w:rPr>
        <w:t>的方式来改变内能的。</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855980" cy="749300"/>
            <wp:effectExtent l="19050" t="0" r="810" b="0"/>
            <wp:docPr id="639" name="20WNW43.EPS" descr="id:21474911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164072" name="20WNW43.EPS" descr="id:2147491163;FounderCES"/>
                    <pic:cNvPicPr>
                      <a:picLocks noChangeAspect="1"/>
                    </pic:cNvPicPr>
                  </pic:nvPicPr>
                  <pic:blipFill>
                    <a:blip xmlns:r="http://schemas.openxmlformats.org/officeDocument/2006/relationships" r:embed="rId8" cstate="print">
                      <a:clrChange>
                        <a:clrFrom>
                          <a:srgbClr val="FFFFFF"/>
                        </a:clrFrom>
                        <a:clrTo>
                          <a:srgbClr val="FFFFFF">
                            <a:alpha val="0"/>
                          </a:srgbClr>
                        </a:clrTo>
                      </a:clrChange>
                    </a:blip>
                    <a:stretch>
                      <a:fillRect/>
                    </a:stretch>
                  </pic:blipFill>
                  <pic:spPr>
                    <a:xfrm>
                      <a:off x="0" y="0"/>
                      <a:ext cx="856440" cy="74988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K13-2</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4. </w:t>
      </w:r>
      <w:r>
        <w:rPr>
          <w:rFonts w:ascii="Times New Roman" w:hAnsi="宋体"/>
          <w:color w:val="000000"/>
          <w:kern w:val="0"/>
          <w:szCs w:val="21"/>
        </w:rPr>
        <w:t>为了比较水和食用油的吸热能力</w:t>
      </w:r>
      <w:r>
        <w:rPr>
          <w:rFonts w:ascii="Times New Roman" w:hAnsi="Times New Roman"/>
          <w:color w:val="000000"/>
          <w:kern w:val="0"/>
          <w:szCs w:val="21"/>
        </w:rPr>
        <w:t>，</w:t>
      </w:r>
      <w:r>
        <w:rPr>
          <w:rFonts w:ascii="Times New Roman" w:hAnsi="宋体"/>
          <w:color w:val="000000"/>
          <w:kern w:val="0"/>
          <w:szCs w:val="21"/>
        </w:rPr>
        <w:t>林红同学用两个相同的装置做了如图</w:t>
      </w:r>
      <w:r>
        <w:rPr>
          <w:rFonts w:ascii="Times New Roman" w:hAnsi="Times New Roman"/>
          <w:color w:val="000000"/>
          <w:kern w:val="0"/>
          <w:szCs w:val="21"/>
        </w:rPr>
        <w:t>K13-3</w:t>
      </w:r>
      <w:r>
        <w:rPr>
          <w:rFonts w:ascii="Times New Roman" w:hAnsi="宋体"/>
          <w:color w:val="000000"/>
          <w:kern w:val="0"/>
          <w:szCs w:val="21"/>
        </w:rPr>
        <w:t>所示的实验。实验中水和食用油的质量</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宋体"/>
          <w:color w:val="000000"/>
          <w:kern w:val="0"/>
          <w:szCs w:val="21"/>
        </w:rPr>
        <w:t>相同</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不相同</w:t>
      </w:r>
      <w:r>
        <w:rPr>
          <w:rFonts w:ascii="Times New Roman" w:hAnsi="Times New Roman"/>
          <w:color w:val="000000"/>
          <w:kern w:val="0"/>
          <w:szCs w:val="21"/>
        </w:rPr>
        <w:t>”)；</w:t>
      </w:r>
      <w:r>
        <w:rPr>
          <w:rFonts w:ascii="Times New Roman" w:hAnsi="宋体"/>
          <w:color w:val="000000"/>
          <w:kern w:val="0"/>
          <w:szCs w:val="21"/>
        </w:rPr>
        <w:t>如果要使水和食用油的最后温度相同</w:t>
      </w:r>
      <w:r>
        <w:rPr>
          <w:rFonts w:ascii="Times New Roman" w:hAnsi="Times New Roman"/>
          <w:color w:val="000000"/>
          <w:kern w:val="0"/>
          <w:szCs w:val="21"/>
        </w:rPr>
        <w:t>，</w:t>
      </w:r>
      <w:r>
        <w:rPr>
          <w:rFonts w:ascii="Times New Roman" w:hAnsi="宋体"/>
          <w:color w:val="000000"/>
          <w:kern w:val="0"/>
          <w:szCs w:val="21"/>
        </w:rPr>
        <w:t>则给水加热时间更</w:t>
      </w:r>
      <w:r>
        <w:rPr>
          <w:rFonts w:ascii="Times New Roman" w:hAnsi="宋体"/>
          <w:i/>
          <w:color w:val="000000"/>
          <w:kern w:val="0"/>
          <w:szCs w:val="21"/>
          <w:u w:val="single" w:color="000000"/>
        </w:rPr>
        <w:t>　　</w:t>
      </w:r>
      <w:r>
        <w:rPr>
          <w:rFonts w:ascii="Times New Roman" w:hAnsi="Times New Roman"/>
          <w:color w:val="000000"/>
          <w:kern w:val="0"/>
          <w:szCs w:val="21"/>
        </w:rPr>
        <w:t xml:space="preserve"> (</w:t>
      </w:r>
      <w:r>
        <w:rPr>
          <w:rFonts w:ascii="Times New Roman" w:hAnsi="宋体"/>
          <w:color w:val="000000"/>
          <w:kern w:val="0"/>
          <w:szCs w:val="21"/>
        </w:rPr>
        <w:t>选填</w:t>
      </w:r>
      <w:r>
        <w:rPr>
          <w:rFonts w:ascii="Times New Roman" w:hAnsi="Times New Roman"/>
          <w:color w:val="000000"/>
          <w:kern w:val="0"/>
          <w:szCs w:val="21"/>
        </w:rPr>
        <w:t>“</w:t>
      </w:r>
      <w:r>
        <w:rPr>
          <w:rFonts w:ascii="Times New Roman" w:hAnsi="宋体"/>
          <w:color w:val="000000"/>
          <w:kern w:val="0"/>
          <w:szCs w:val="21"/>
        </w:rPr>
        <w:t>长</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短</w:t>
      </w:r>
      <w:r>
        <w:rPr>
          <w:rFonts w:ascii="Times New Roman" w:hAnsi="Times New Roman"/>
          <w:color w:val="000000"/>
          <w:kern w:val="0"/>
          <w:szCs w:val="21"/>
        </w:rPr>
        <w:t>”)</w:t>
      </w:r>
      <w:r>
        <w:rPr>
          <w:rFonts w:ascii="Times New Roman" w:hAnsi="宋体"/>
          <w:color w:val="000000"/>
          <w:kern w:val="0"/>
          <w:szCs w:val="21"/>
        </w:rPr>
        <w:t>一些。</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718945" cy="895985"/>
            <wp:effectExtent l="0" t="0" r="0" b="0"/>
            <wp:docPr id="640" name="20JX269.EPS" descr="id:21474911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997396" name="20JX269.EPS" descr="id:2147491170;FounderCES"/>
                    <pic:cNvPicPr>
                      <a:picLocks noChangeAspect="1"/>
                    </pic:cNvPicPr>
                  </pic:nvPicPr>
                  <pic:blipFill>
                    <a:blip xmlns:r="http://schemas.openxmlformats.org/officeDocument/2006/relationships" r:embed="rId9" cstate="print"/>
                    <a:stretch>
                      <a:fillRect/>
                    </a:stretch>
                  </pic:blipFill>
                  <pic:spPr>
                    <a:xfrm>
                      <a:off x="0" y="0"/>
                      <a:ext cx="1719000" cy="89604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K13-3</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5. </w:t>
      </w:r>
      <w:r>
        <w:rPr>
          <w:rFonts w:ascii="Times New Roman" w:hAnsi="Times New Roman"/>
          <w:color w:val="4C4C4C"/>
          <w:kern w:val="0"/>
          <w:szCs w:val="21"/>
        </w:rPr>
        <w:t>[2018·</w:t>
      </w:r>
      <w:r>
        <w:rPr>
          <w:rFonts w:ascii="Times New Roman" w:hAnsi="宋体"/>
          <w:color w:val="4C4C4C"/>
          <w:kern w:val="0"/>
          <w:szCs w:val="21"/>
        </w:rPr>
        <w:t>河北</w:t>
      </w:r>
      <w:r>
        <w:rPr>
          <w:rFonts w:ascii="Times New Roman" w:hAnsi="Times New Roman"/>
          <w:color w:val="4C4C4C"/>
          <w:kern w:val="0"/>
          <w:szCs w:val="21"/>
        </w:rPr>
        <w:t>]</w:t>
      </w:r>
      <w:r>
        <w:rPr>
          <w:rFonts w:ascii="Times New Roman" w:hAnsi="宋体"/>
          <w:color w:val="000000"/>
          <w:kern w:val="0"/>
          <w:szCs w:val="21"/>
        </w:rPr>
        <w:t>有如图</w:t>
      </w:r>
      <w:r>
        <w:rPr>
          <w:rFonts w:ascii="Times New Roman" w:hAnsi="Times New Roman"/>
          <w:color w:val="000000"/>
          <w:kern w:val="0"/>
          <w:szCs w:val="21"/>
        </w:rPr>
        <w:t>K13-4</w:t>
      </w:r>
      <w:r>
        <w:rPr>
          <w:rFonts w:ascii="Times New Roman" w:hAnsi="宋体"/>
          <w:color w:val="000000"/>
          <w:kern w:val="0"/>
          <w:szCs w:val="21"/>
        </w:rPr>
        <w:t>所示的两套相同装置</w:t>
      </w:r>
      <w:r>
        <w:rPr>
          <w:rFonts w:ascii="Times New Roman" w:hAnsi="Times New Roman"/>
          <w:color w:val="000000"/>
          <w:kern w:val="0"/>
          <w:szCs w:val="21"/>
        </w:rPr>
        <w:t>，</w:t>
      </w:r>
      <w:r>
        <w:rPr>
          <w:rFonts w:ascii="Times New Roman" w:hAnsi="宋体"/>
          <w:color w:val="000000"/>
          <w:kern w:val="0"/>
          <w:szCs w:val="21"/>
        </w:rPr>
        <w:t>分别在两个燃烧皿中放入质量相同的不同燃料</w:t>
      </w:r>
      <w:r>
        <w:rPr>
          <w:rFonts w:ascii="Times New Roman" w:hAnsi="Times New Roman"/>
          <w:color w:val="000000"/>
          <w:kern w:val="0"/>
          <w:szCs w:val="21"/>
        </w:rPr>
        <w:t>，</w:t>
      </w:r>
      <w:r>
        <w:rPr>
          <w:rFonts w:ascii="Times New Roman" w:hAnsi="宋体"/>
          <w:color w:val="000000"/>
          <w:kern w:val="0"/>
          <w:szCs w:val="21"/>
        </w:rPr>
        <w:t>点燃后加热质量相等的同种液体</w:t>
      </w:r>
      <w:r>
        <w:rPr>
          <w:rFonts w:ascii="Times New Roman" w:hAnsi="Times New Roman"/>
          <w:color w:val="000000"/>
          <w:kern w:val="0"/>
          <w:szCs w:val="21"/>
        </w:rPr>
        <w:t>，</w:t>
      </w:r>
      <w:r>
        <w:rPr>
          <w:rFonts w:ascii="Times New Roman" w:hAnsi="宋体"/>
          <w:color w:val="000000"/>
          <w:kern w:val="0"/>
          <w:szCs w:val="21"/>
        </w:rPr>
        <w:t>通过比较燃料</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宋体"/>
          <w:color w:val="000000"/>
          <w:kern w:val="0"/>
          <w:szCs w:val="21"/>
        </w:rPr>
        <w:t>燃烧相同时间</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全部燃烧</w:t>
      </w:r>
      <w:r>
        <w:rPr>
          <w:rFonts w:ascii="Times New Roman" w:hAnsi="Times New Roman"/>
          <w:color w:val="000000"/>
          <w:kern w:val="0"/>
          <w:szCs w:val="21"/>
        </w:rPr>
        <w:t>”)</w:t>
      </w:r>
      <w:r>
        <w:rPr>
          <w:rFonts w:ascii="Times New Roman" w:hAnsi="宋体"/>
          <w:color w:val="000000"/>
          <w:kern w:val="0"/>
          <w:szCs w:val="21"/>
        </w:rPr>
        <w:t>后温度计示数的变化</w:t>
      </w:r>
      <w:r>
        <w:rPr>
          <w:rFonts w:ascii="Times New Roman" w:hAnsi="Times New Roman"/>
          <w:color w:val="000000"/>
          <w:kern w:val="0"/>
          <w:szCs w:val="21"/>
        </w:rPr>
        <w:t>，</w:t>
      </w:r>
      <w:r>
        <w:rPr>
          <w:rFonts w:ascii="Times New Roman" w:hAnsi="宋体"/>
          <w:color w:val="000000"/>
          <w:kern w:val="0"/>
          <w:szCs w:val="21"/>
        </w:rPr>
        <w:t>来判断两种燃料的热值的大小。燃料燃烧</w:t>
      </w:r>
      <w:r>
        <w:rPr>
          <w:rFonts w:ascii="Times New Roman" w:hAnsi="Times New Roman"/>
          <w:color w:val="000000"/>
          <w:kern w:val="0"/>
          <w:szCs w:val="21"/>
        </w:rPr>
        <w:t>，</w:t>
      </w:r>
      <w:r>
        <w:rPr>
          <w:rFonts w:ascii="Times New Roman" w:hAnsi="宋体"/>
          <w:i/>
          <w:color w:val="000000"/>
          <w:kern w:val="0"/>
          <w:szCs w:val="21"/>
          <w:u w:val="single" w:color="000000"/>
        </w:rPr>
        <w:t>　　　　</w:t>
      </w:r>
      <w:r>
        <w:rPr>
          <w:rFonts w:ascii="Times New Roman" w:hAnsi="宋体"/>
          <w:color w:val="000000"/>
          <w:kern w:val="0"/>
          <w:szCs w:val="21"/>
        </w:rPr>
        <w:t>转化为内能</w:t>
      </w:r>
      <w:r>
        <w:rPr>
          <w:rFonts w:ascii="Times New Roman" w:hAnsi="Times New Roman"/>
          <w:color w:val="000000"/>
          <w:kern w:val="0"/>
          <w:szCs w:val="21"/>
        </w:rPr>
        <w:t>，</w:t>
      </w:r>
      <w:r>
        <w:rPr>
          <w:rFonts w:ascii="Times New Roman" w:hAnsi="宋体"/>
          <w:color w:val="000000"/>
          <w:kern w:val="0"/>
          <w:szCs w:val="21"/>
        </w:rPr>
        <w:t>用比热容</w:t>
      </w:r>
      <w:r>
        <w:rPr>
          <w:rFonts w:ascii="Times New Roman" w:hAnsi="宋体"/>
          <w:i/>
          <w:color w:val="000000"/>
          <w:kern w:val="0"/>
          <w:szCs w:val="21"/>
          <w:u w:val="single" w:color="000000"/>
        </w:rPr>
        <w:t>　　　　</w:t>
      </w:r>
      <w:r>
        <w:rPr>
          <w:rFonts w:ascii="Times New Roman" w:hAnsi="宋体"/>
          <w:color w:val="000000"/>
          <w:kern w:val="0"/>
          <w:szCs w:val="21"/>
        </w:rPr>
        <w:t>的液体可以使实验现象更明显。</w:t>
      </w:r>
      <w:r>
        <w:rPr>
          <w:rFonts w:ascii="Times New Roman" w:hAnsi="Times New Roman"/>
          <w:color w:val="000000"/>
          <w:kern w:val="0"/>
          <w:szCs w:val="21"/>
        </w:rPr>
        <w:t>(</w:t>
      </w:r>
      <w:r>
        <w:rPr>
          <w:rFonts w:ascii="Times New Roman" w:hAnsi="宋体"/>
          <w:color w:val="000000"/>
          <w:kern w:val="0"/>
          <w:szCs w:val="21"/>
        </w:rPr>
        <w:t>实验中液体没有沸腾</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804545" cy="1026795"/>
            <wp:effectExtent l="0" t="0" r="0" b="0"/>
            <wp:docPr id="641" name="19WL139.EPS" descr="id:21474911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43241" name="19WL139.EPS" descr="id:2147491177;FounderCES"/>
                    <pic:cNvPicPr>
                      <a:picLocks noChangeAspect="1"/>
                    </pic:cNvPicPr>
                  </pic:nvPicPr>
                  <pic:blipFill>
                    <a:blip xmlns:r="http://schemas.openxmlformats.org/officeDocument/2006/relationships" r:embed="rId10" cstate="print"/>
                    <a:stretch>
                      <a:fillRect/>
                    </a:stretch>
                  </pic:blipFill>
                  <pic:spPr>
                    <a:xfrm>
                      <a:off x="0" y="0"/>
                      <a:ext cx="804600" cy="102708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K13-4</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6. </w:t>
      </w:r>
      <w:r>
        <w:rPr>
          <w:rFonts w:ascii="Times New Roman" w:hAnsi="宋体"/>
          <w:color w:val="000000"/>
          <w:kern w:val="0"/>
          <w:szCs w:val="21"/>
        </w:rPr>
        <w:t>如图</w:t>
      </w:r>
      <w:r>
        <w:rPr>
          <w:rFonts w:ascii="Times New Roman" w:hAnsi="Times New Roman"/>
          <w:color w:val="000000"/>
          <w:kern w:val="0"/>
          <w:szCs w:val="21"/>
        </w:rPr>
        <w:t>K13-5</w:t>
      </w:r>
      <w:r>
        <w:rPr>
          <w:rFonts w:ascii="Times New Roman" w:hAnsi="宋体"/>
          <w:color w:val="000000"/>
          <w:kern w:val="0"/>
          <w:szCs w:val="21"/>
        </w:rPr>
        <w:t>所示是某沿海城市和内陆城市同一天的气温变化曲线。请你判断内陆城市一天的气温变化所对应的曲线是</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Times New Roman"/>
          <w:i/>
          <w:color w:val="000000"/>
          <w:kern w:val="0"/>
          <w:szCs w:val="21"/>
        </w:rPr>
        <w:t>A</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Times New Roman"/>
          <w:i/>
          <w:color w:val="000000"/>
          <w:kern w:val="0"/>
          <w:szCs w:val="21"/>
        </w:rPr>
        <w:t>B</w:t>
      </w:r>
      <w:r>
        <w:rPr>
          <w:rFonts w:ascii="Times New Roman" w:hAnsi="Times New Roman"/>
          <w:color w:val="000000"/>
          <w:kern w:val="0"/>
          <w:szCs w:val="21"/>
        </w:rPr>
        <w:t>”)，</w:t>
      </w:r>
      <w:r>
        <w:rPr>
          <w:rFonts w:ascii="Times New Roman" w:hAnsi="宋体"/>
          <w:color w:val="000000"/>
          <w:kern w:val="0"/>
          <w:szCs w:val="21"/>
        </w:rPr>
        <w:t>这是由于砂石的比热容</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宋体"/>
          <w:color w:val="000000"/>
          <w:kern w:val="0"/>
          <w:szCs w:val="21"/>
        </w:rPr>
        <w:t>大于</w:t>
      </w:r>
      <w:r>
        <w:rPr>
          <w:rFonts w:ascii="Times New Roman" w:hAnsi="Times New Roman"/>
          <w:color w:val="000000"/>
          <w:kern w:val="0"/>
          <w:szCs w:val="21"/>
        </w:rPr>
        <w:t>”“</w:t>
      </w:r>
      <w:r>
        <w:rPr>
          <w:rFonts w:ascii="Times New Roman" w:hAnsi="宋体"/>
          <w:color w:val="000000"/>
          <w:kern w:val="0"/>
          <w:szCs w:val="21"/>
        </w:rPr>
        <w:t>小于</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等于</w:t>
      </w:r>
      <w:r>
        <w:rPr>
          <w:rFonts w:ascii="Times New Roman" w:hAnsi="Times New Roman"/>
          <w:color w:val="000000"/>
          <w:kern w:val="0"/>
          <w:szCs w:val="21"/>
        </w:rPr>
        <w:t>”)</w:t>
      </w:r>
      <w:r>
        <w:rPr>
          <w:rFonts w:ascii="Times New Roman" w:hAnsi="宋体"/>
          <w:color w:val="000000"/>
          <w:kern w:val="0"/>
          <w:szCs w:val="21"/>
        </w:rPr>
        <w:t>水的比热容</w:t>
      </w:r>
      <w:r>
        <w:rPr>
          <w:rFonts w:ascii="Times New Roman" w:hAnsi="Times New Roman"/>
          <w:color w:val="000000"/>
          <w:kern w:val="0"/>
          <w:szCs w:val="21"/>
        </w:rPr>
        <w:t>，</w:t>
      </w:r>
      <w:r>
        <w:rPr>
          <w:rFonts w:ascii="Times New Roman" w:hAnsi="宋体"/>
          <w:color w:val="000000"/>
          <w:kern w:val="0"/>
          <w:szCs w:val="21"/>
        </w:rPr>
        <w:t>吸收相同热量后温度变化</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宋体"/>
          <w:color w:val="000000"/>
          <w:kern w:val="0"/>
          <w:szCs w:val="21"/>
        </w:rPr>
        <w:t>大</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小</w:t>
      </w:r>
      <w:r>
        <w:rPr>
          <w:rFonts w:ascii="Times New Roman" w:hAnsi="Times New Roman"/>
          <w:color w:val="000000"/>
          <w:kern w:val="0"/>
          <w:szCs w:val="21"/>
        </w:rPr>
        <w:t>”)</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974725" cy="734060"/>
            <wp:effectExtent l="0" t="0" r="0" b="0"/>
            <wp:docPr id="642" name="18ZX561.EPS" descr="id:21474911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959359" name="18ZX561.EPS" descr="id:2147491184;FounderCES"/>
                    <pic:cNvPicPr>
                      <a:picLocks noChangeAspect="1"/>
                    </pic:cNvPicPr>
                  </pic:nvPicPr>
                  <pic:blipFill>
                    <a:blip xmlns:r="http://schemas.openxmlformats.org/officeDocument/2006/relationships" r:embed="rId11" cstate="print"/>
                    <a:stretch>
                      <a:fillRect/>
                    </a:stretch>
                  </pic:blipFill>
                  <pic:spPr>
                    <a:xfrm>
                      <a:off x="0" y="0"/>
                      <a:ext cx="975240" cy="73440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K13-5</w:t>
      </w:r>
    </w:p>
    <w:p>
      <w:pPr>
        <w:widowControl/>
        <w:spacing w:line="360" w:lineRule="auto"/>
        <w:jc w:val="left"/>
        <w:rPr>
          <w:rFonts w:ascii="Times New Roman" w:hAnsi="宋体"/>
          <w:i/>
          <w:color w:val="000000"/>
          <w:kern w:val="0"/>
          <w:szCs w:val="21"/>
          <w:u w:val="single" w:color="000000"/>
        </w:rPr>
      </w:pPr>
      <w:r>
        <w:rPr>
          <w:rFonts w:ascii="Times New Roman" w:hAnsi="Times New Roman"/>
          <w:color w:val="000000"/>
          <w:kern w:val="0"/>
          <w:szCs w:val="21"/>
        </w:rPr>
        <w:t xml:space="preserve">7. </w:t>
      </w:r>
      <w:r>
        <w:rPr>
          <w:rFonts w:ascii="Times New Roman" w:hAnsi="Times New Roman"/>
          <w:color w:val="4C4C4C"/>
          <w:kern w:val="0"/>
          <w:szCs w:val="21"/>
        </w:rPr>
        <w:t>[2019·</w:t>
      </w:r>
      <w:r>
        <w:rPr>
          <w:rFonts w:ascii="Times New Roman" w:hAnsi="宋体"/>
          <w:color w:val="4C4C4C"/>
          <w:kern w:val="0"/>
          <w:szCs w:val="21"/>
        </w:rPr>
        <w:t>辽阳</w:t>
      </w:r>
      <w:r>
        <w:rPr>
          <w:rFonts w:ascii="Times New Roman" w:hAnsi="Times New Roman"/>
          <w:color w:val="4C4C4C"/>
          <w:kern w:val="0"/>
          <w:szCs w:val="21"/>
        </w:rPr>
        <w:t>]</w:t>
      </w:r>
      <w:r>
        <w:rPr>
          <w:rFonts w:ascii="Times New Roman" w:hAnsi="宋体"/>
          <w:color w:val="000000"/>
          <w:kern w:val="0"/>
          <w:szCs w:val="21"/>
        </w:rPr>
        <w:t>图</w:t>
      </w:r>
      <w:r>
        <w:rPr>
          <w:rFonts w:ascii="Times New Roman" w:hAnsi="Times New Roman"/>
          <w:color w:val="000000"/>
          <w:kern w:val="0"/>
          <w:szCs w:val="21"/>
        </w:rPr>
        <w:t>K13-6</w:t>
      </w:r>
      <w:r>
        <w:rPr>
          <w:rFonts w:ascii="Times New Roman" w:hAnsi="宋体"/>
          <w:color w:val="000000"/>
          <w:kern w:val="0"/>
          <w:szCs w:val="21"/>
        </w:rPr>
        <w:t>所示是汽油机两个冲程的示意图</w:t>
      </w:r>
      <w:r>
        <w:rPr>
          <w:rFonts w:ascii="Times New Roman" w:hAnsi="Times New Roman"/>
          <w:color w:val="000000"/>
          <w:kern w:val="0"/>
          <w:szCs w:val="21"/>
        </w:rPr>
        <w:t>，</w:t>
      </w:r>
      <w:r>
        <w:rPr>
          <w:rFonts w:ascii="Times New Roman" w:hAnsi="宋体"/>
          <w:color w:val="000000"/>
          <w:kern w:val="0"/>
          <w:szCs w:val="21"/>
        </w:rPr>
        <w:t>其中</w:t>
      </w:r>
      <w:r>
        <w:rPr>
          <w:rFonts w:ascii="Times New Roman" w:hAnsi="宋体"/>
          <w:i/>
          <w:color w:val="000000"/>
          <w:kern w:val="0"/>
          <w:szCs w:val="21"/>
          <w:u w:val="single" w:color="000000"/>
        </w:rPr>
        <w:t>　　　　</w:t>
      </w:r>
      <w:r>
        <w:rPr>
          <w:rFonts w:ascii="Times New Roman" w:hAnsi="宋体"/>
          <w:color w:val="000000"/>
          <w:kern w:val="0"/>
          <w:szCs w:val="21"/>
        </w:rPr>
        <w:t>图中的冲程为汽车提供了动力。汽油机在吸气冲程吸入汽缸的是</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宋体"/>
          <w:color w:val="000000"/>
          <w:kern w:val="0"/>
          <w:szCs w:val="21"/>
        </w:rPr>
        <w:t>空气</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汽油和空气</w:t>
      </w:r>
      <w:r>
        <w:rPr>
          <w:rFonts w:ascii="Times New Roman" w:hAnsi="Times New Roman"/>
          <w:color w:val="000000"/>
          <w:kern w:val="0"/>
          <w:szCs w:val="21"/>
        </w:rPr>
        <w:t>”)</w:t>
      </w:r>
      <w:r>
        <w:rPr>
          <w:rFonts w:ascii="Times New Roman" w:hAnsi="宋体"/>
          <w:color w:val="000000"/>
          <w:kern w:val="0"/>
          <w:szCs w:val="21"/>
        </w:rPr>
        <w:t>。汽车发动机用水来冷却</w:t>
      </w:r>
      <w:r>
        <w:rPr>
          <w:rFonts w:ascii="Times New Roman" w:hAnsi="Times New Roman"/>
          <w:color w:val="000000"/>
          <w:kern w:val="0"/>
          <w:szCs w:val="21"/>
        </w:rPr>
        <w:t>，</w:t>
      </w:r>
      <w:r>
        <w:rPr>
          <w:rFonts w:ascii="Times New Roman" w:hAnsi="宋体"/>
          <w:color w:val="000000"/>
          <w:kern w:val="0"/>
          <w:szCs w:val="21"/>
        </w:rPr>
        <w:t>是利用了水的</w:t>
      </w:r>
    </w:p>
    <w:p>
      <w:pPr>
        <w:widowControl/>
        <w:spacing w:line="360" w:lineRule="auto"/>
        <w:jc w:val="left"/>
        <w:rPr>
          <w:rFonts w:ascii="Times New Roman" w:hAnsi="Times New Roman"/>
          <w:color w:val="000000"/>
          <w:kern w:val="0"/>
          <w:szCs w:val="21"/>
        </w:rPr>
      </w:pPr>
      <w:r>
        <w:rPr>
          <w:rFonts w:ascii="Times New Roman" w:hAnsi="宋体"/>
          <w:i/>
          <w:color w:val="000000"/>
          <w:kern w:val="0"/>
          <w:szCs w:val="21"/>
          <w:u w:val="single" w:color="000000"/>
        </w:rPr>
        <w:t>　　　</w:t>
      </w:r>
      <w:r>
        <w:rPr>
          <w:rFonts w:ascii="Times New Roman" w:hAnsi="宋体"/>
          <w:color w:val="000000"/>
          <w:kern w:val="0"/>
          <w:szCs w:val="21"/>
        </w:rPr>
        <w:t>大的特点。</w:t>
      </w:r>
      <w:r>
        <w:rPr>
          <w:rFonts w:ascii="Times New Roman" w:hAnsi="Times New Roman"/>
          <w:color w:val="000000"/>
          <w:kern w:val="0"/>
          <w:szCs w:val="21"/>
        </w:rPr>
        <w:t> </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331595" cy="1109345"/>
            <wp:effectExtent l="19050" t="0" r="1500" b="0"/>
            <wp:docPr id="643" name="20JX270.EPS" descr="id:2147491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324977" name="20JX270.EPS" descr="id:2147491191;FounderCES"/>
                    <pic:cNvPicPr>
                      <a:picLocks noChangeAspect="1"/>
                    </pic:cNvPicPr>
                  </pic:nvPicPr>
                  <pic:blipFill>
                    <a:blip xmlns:r="http://schemas.openxmlformats.org/officeDocument/2006/relationships" r:embed="rId12" cstate="print">
                      <a:clrChange>
                        <a:clrFrom>
                          <a:srgbClr val="FFFFFF"/>
                        </a:clrFrom>
                        <a:clrTo>
                          <a:srgbClr val="FFFFFF">
                            <a:alpha val="0"/>
                          </a:srgbClr>
                        </a:clrTo>
                      </a:clrChange>
                    </a:blip>
                    <a:stretch>
                      <a:fillRect/>
                    </a:stretch>
                  </pic:blipFill>
                  <pic:spPr>
                    <a:xfrm>
                      <a:off x="0" y="0"/>
                      <a:ext cx="1332000" cy="110952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K13-6</w:t>
      </w:r>
    </w:p>
    <w:p>
      <w:pPr>
        <w:widowControl/>
        <w:spacing w:line="360" w:lineRule="auto"/>
        <w:jc w:val="left"/>
        <w:rPr>
          <w:rFonts w:ascii="Times New Roman" w:hAnsi="Times New Roman"/>
          <w:color w:val="000000"/>
          <w:kern w:val="0"/>
          <w:szCs w:val="21"/>
        </w:rPr>
      </w:pPr>
      <w:r>
        <w:rPr>
          <w:rFonts w:ascii="微软雅黑" w:eastAsia="微软雅黑" w:hAnsi="微软雅黑"/>
          <w:b/>
          <w:color w:val="000000"/>
          <w:kern w:val="0"/>
          <w:szCs w:val="21"/>
        </w:rPr>
        <w:t>二、选择题</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8. </w:t>
      </w:r>
      <w:r>
        <w:rPr>
          <w:rFonts w:ascii="Times New Roman" w:hAnsi="Times New Roman"/>
          <w:color w:val="4C4C4C"/>
          <w:kern w:val="0"/>
          <w:szCs w:val="21"/>
        </w:rPr>
        <w:t>[2019·</w:t>
      </w:r>
      <w:r>
        <w:rPr>
          <w:rFonts w:ascii="Times New Roman" w:hAnsi="宋体"/>
          <w:color w:val="4C4C4C"/>
          <w:kern w:val="0"/>
          <w:szCs w:val="21"/>
        </w:rPr>
        <w:t>盐城</w:t>
      </w:r>
      <w:r>
        <w:rPr>
          <w:rFonts w:ascii="Times New Roman" w:hAnsi="Times New Roman"/>
          <w:color w:val="4C4C4C"/>
          <w:kern w:val="0"/>
          <w:szCs w:val="21"/>
        </w:rPr>
        <w:t>]</w:t>
      </w:r>
      <w:r>
        <w:rPr>
          <w:rFonts w:ascii="Times New Roman" w:hAnsi="宋体"/>
          <w:color w:val="000000"/>
          <w:kern w:val="0"/>
          <w:szCs w:val="21"/>
        </w:rPr>
        <w:t>将红墨水滴入水中</w:t>
      </w:r>
      <w:r>
        <w:rPr>
          <w:rFonts w:ascii="Times New Roman" w:hAnsi="Times New Roman"/>
          <w:color w:val="000000"/>
          <w:kern w:val="0"/>
          <w:szCs w:val="21"/>
        </w:rPr>
        <w:t>，</w:t>
      </w:r>
      <w:r>
        <w:rPr>
          <w:rFonts w:ascii="Times New Roman" w:hAnsi="宋体"/>
          <w:color w:val="000000"/>
          <w:kern w:val="0"/>
          <w:szCs w:val="21"/>
        </w:rPr>
        <w:t>一会儿整杯水变红了</w:t>
      </w:r>
      <w:r>
        <w:rPr>
          <w:rFonts w:ascii="Times New Roman" w:hAnsi="Times New Roman"/>
          <w:color w:val="000000"/>
          <w:kern w:val="0"/>
          <w:szCs w:val="21"/>
        </w:rPr>
        <w:t>，</w:t>
      </w:r>
      <w:r>
        <w:rPr>
          <w:rFonts w:ascii="Times New Roman" w:hAnsi="宋体"/>
          <w:color w:val="000000"/>
          <w:kern w:val="0"/>
          <w:szCs w:val="21"/>
        </w:rPr>
        <w:t>这一现象中</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A. </w:t>
      </w:r>
      <w:r>
        <w:rPr>
          <w:rFonts w:ascii="Times New Roman" w:hAnsi="宋体"/>
          <w:color w:val="000000"/>
          <w:kern w:val="0"/>
          <w:szCs w:val="21"/>
        </w:rPr>
        <w:t>只有水分子运动</w:t>
      </w:r>
      <w:r>
        <w:rPr>
          <w:rFonts w:ascii="Times New Roman" w:hAnsi="Times New Roman"/>
          <w:color w:val="000000"/>
          <w:kern w:val="0"/>
          <w:szCs w:val="21"/>
        </w:rPr>
        <w:t>，</w:t>
      </w:r>
      <w:r>
        <w:rPr>
          <w:rFonts w:ascii="Times New Roman" w:hAnsi="宋体"/>
          <w:color w:val="000000"/>
          <w:kern w:val="0"/>
          <w:szCs w:val="21"/>
        </w:rPr>
        <w:t>进入墨水分子间隙</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B. </w:t>
      </w:r>
      <w:r>
        <w:rPr>
          <w:rFonts w:ascii="Times New Roman" w:hAnsi="宋体"/>
          <w:color w:val="000000"/>
          <w:kern w:val="0"/>
          <w:szCs w:val="21"/>
        </w:rPr>
        <w:t>只有墨水分子运动</w:t>
      </w:r>
      <w:r>
        <w:rPr>
          <w:rFonts w:ascii="Times New Roman" w:hAnsi="Times New Roman"/>
          <w:color w:val="000000"/>
          <w:kern w:val="0"/>
          <w:szCs w:val="21"/>
        </w:rPr>
        <w:t>，</w:t>
      </w:r>
      <w:r>
        <w:rPr>
          <w:rFonts w:ascii="Times New Roman" w:hAnsi="宋体"/>
          <w:color w:val="000000"/>
          <w:kern w:val="0"/>
          <w:szCs w:val="21"/>
        </w:rPr>
        <w:t>进入水分子间隙</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C. </w:t>
      </w:r>
      <w:r>
        <w:rPr>
          <w:rFonts w:ascii="Times New Roman" w:hAnsi="宋体"/>
          <w:color w:val="000000"/>
          <w:kern w:val="0"/>
          <w:szCs w:val="21"/>
        </w:rPr>
        <w:t>水分子和墨水分子都在运动</w:t>
      </w:r>
      <w:r>
        <w:rPr>
          <w:rFonts w:ascii="Times New Roman" w:hAnsi="Times New Roman"/>
          <w:color w:val="000000"/>
          <w:kern w:val="0"/>
          <w:szCs w:val="21"/>
        </w:rPr>
        <w:t>，</w:t>
      </w:r>
      <w:r>
        <w:rPr>
          <w:rFonts w:ascii="Times New Roman" w:hAnsi="宋体"/>
          <w:color w:val="000000"/>
          <w:kern w:val="0"/>
          <w:szCs w:val="21"/>
        </w:rPr>
        <w:t>彼此进入对方的分子间隙</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D. </w:t>
      </w:r>
      <w:r>
        <w:rPr>
          <w:rFonts w:ascii="Times New Roman" w:hAnsi="宋体"/>
          <w:color w:val="000000"/>
          <w:kern w:val="0"/>
          <w:szCs w:val="21"/>
        </w:rPr>
        <w:t>水分子和墨水分子都在运动</w:t>
      </w:r>
      <w:r>
        <w:rPr>
          <w:rFonts w:ascii="Times New Roman" w:hAnsi="Times New Roman"/>
          <w:color w:val="000000"/>
          <w:kern w:val="0"/>
          <w:szCs w:val="21"/>
        </w:rPr>
        <w:t>，</w:t>
      </w:r>
      <w:r>
        <w:rPr>
          <w:rFonts w:ascii="Times New Roman" w:hAnsi="宋体"/>
          <w:color w:val="000000"/>
          <w:kern w:val="0"/>
          <w:szCs w:val="21"/>
        </w:rPr>
        <w:t>只是墨水分子进入水分子间隙</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9. </w:t>
      </w:r>
      <w:r>
        <w:rPr>
          <w:rFonts w:ascii="Times New Roman" w:hAnsi="宋体"/>
          <w:color w:val="000000"/>
          <w:kern w:val="0"/>
          <w:szCs w:val="21"/>
        </w:rPr>
        <w:t>如图</w:t>
      </w:r>
      <w:r>
        <w:rPr>
          <w:rFonts w:ascii="Times New Roman" w:hAnsi="Times New Roman"/>
          <w:color w:val="000000"/>
          <w:kern w:val="0"/>
          <w:szCs w:val="21"/>
        </w:rPr>
        <w:t>K13-7</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将两个表面平整、干净的铅柱紧压后</w:t>
      </w:r>
      <w:r>
        <w:rPr>
          <w:rFonts w:ascii="Times New Roman" w:hAnsi="Times New Roman"/>
          <w:color w:val="000000"/>
          <w:kern w:val="0"/>
          <w:szCs w:val="21"/>
        </w:rPr>
        <w:t>，</w:t>
      </w:r>
      <w:r>
        <w:rPr>
          <w:rFonts w:ascii="Times New Roman" w:hAnsi="宋体"/>
          <w:color w:val="000000"/>
          <w:kern w:val="0"/>
          <w:szCs w:val="21"/>
        </w:rPr>
        <w:t>它们就会粘在一起</w:t>
      </w:r>
      <w:r>
        <w:rPr>
          <w:rFonts w:ascii="Times New Roman" w:hAnsi="Times New Roman"/>
          <w:color w:val="000000"/>
          <w:kern w:val="0"/>
          <w:szCs w:val="21"/>
        </w:rPr>
        <w:t>，</w:t>
      </w:r>
      <w:r>
        <w:rPr>
          <w:rFonts w:ascii="Times New Roman" w:hAnsi="宋体"/>
          <w:color w:val="000000"/>
          <w:kern w:val="0"/>
          <w:szCs w:val="21"/>
        </w:rPr>
        <w:t>即使在下面吊一个较重的物体也不会被拉开</w:t>
      </w:r>
      <w:r>
        <w:rPr>
          <w:rFonts w:ascii="Times New Roman" w:hAnsi="Times New Roman"/>
          <w:color w:val="000000"/>
          <w:kern w:val="0"/>
          <w:szCs w:val="21"/>
        </w:rPr>
        <w:t>，</w:t>
      </w:r>
      <w:r>
        <w:rPr>
          <w:rFonts w:ascii="Times New Roman" w:hAnsi="宋体"/>
          <w:color w:val="000000"/>
          <w:kern w:val="0"/>
          <w:szCs w:val="21"/>
        </w:rPr>
        <w:t>这个实验表明</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657225" cy="1343025"/>
            <wp:effectExtent l="19050" t="0" r="9066" b="0"/>
            <wp:docPr id="644" name="18ZX563.EPS" descr="id:21474911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667310" name="18ZX563.EPS" descr="id:2147491198;FounderCES"/>
                    <pic:cNvPicPr>
                      <a:picLocks noChangeAspect="1"/>
                    </pic:cNvPicPr>
                  </pic:nvPicPr>
                  <pic:blipFill>
                    <a:blip xmlns:r="http://schemas.openxmlformats.org/officeDocument/2006/relationships" r:embed="rId13" cstate="print"/>
                    <a:stretch>
                      <a:fillRect/>
                    </a:stretch>
                  </pic:blipFill>
                  <pic:spPr>
                    <a:xfrm>
                      <a:off x="0" y="0"/>
                      <a:ext cx="658923" cy="1345556"/>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i/>
          <w:color w:val="000000"/>
          <w:kern w:val="0"/>
          <w:szCs w:val="21"/>
        </w:rPr>
        <w:t>　</w:t>
      </w:r>
      <w:r>
        <w:rPr>
          <w:rFonts w:ascii="Times New Roman" w:hAnsi="宋体"/>
          <w:color w:val="000000"/>
          <w:kern w:val="0"/>
          <w:szCs w:val="21"/>
        </w:rPr>
        <w:t>图</w:t>
      </w:r>
      <w:r>
        <w:rPr>
          <w:rFonts w:ascii="Times New Roman" w:hAnsi="Times New Roman"/>
          <w:color w:val="000000"/>
          <w:kern w:val="0"/>
          <w:szCs w:val="21"/>
        </w:rPr>
        <w:t>K13-7</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A. </w:t>
      </w:r>
      <w:r>
        <w:rPr>
          <w:rFonts w:ascii="Times New Roman" w:hAnsi="宋体"/>
          <w:color w:val="000000"/>
          <w:kern w:val="0"/>
          <w:szCs w:val="21"/>
        </w:rPr>
        <w:t>分子间存在引力</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B. </w:t>
      </w:r>
      <w:r>
        <w:rPr>
          <w:rFonts w:ascii="Times New Roman" w:hAnsi="宋体"/>
          <w:color w:val="000000"/>
          <w:kern w:val="0"/>
          <w:szCs w:val="21"/>
        </w:rPr>
        <w:t>分子间存在斥力</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C. </w:t>
      </w:r>
      <w:r>
        <w:rPr>
          <w:rFonts w:ascii="Times New Roman" w:hAnsi="宋体"/>
          <w:color w:val="000000"/>
          <w:kern w:val="0"/>
          <w:szCs w:val="21"/>
        </w:rPr>
        <w:t>分子在永不停息地运动</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D. </w:t>
      </w:r>
      <w:r>
        <w:rPr>
          <w:rFonts w:ascii="Times New Roman" w:hAnsi="宋体"/>
          <w:color w:val="000000"/>
          <w:kern w:val="0"/>
          <w:szCs w:val="21"/>
        </w:rPr>
        <w:t>分子间有空隙</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10. </w:t>
      </w:r>
      <w:r>
        <w:rPr>
          <w:rFonts w:ascii="Times New Roman" w:hAnsi="宋体"/>
          <w:color w:val="000000"/>
          <w:kern w:val="0"/>
          <w:szCs w:val="21"/>
        </w:rPr>
        <w:t>南极是世界上最冷的地方</w:t>
      </w:r>
      <w:r>
        <w:rPr>
          <w:rFonts w:ascii="Times New Roman" w:hAnsi="Times New Roman"/>
          <w:color w:val="000000"/>
          <w:kern w:val="0"/>
          <w:szCs w:val="21"/>
        </w:rPr>
        <w:t>，</w:t>
      </w:r>
      <w:r>
        <w:rPr>
          <w:rFonts w:ascii="Times New Roman" w:hAnsi="宋体"/>
          <w:color w:val="000000"/>
          <w:kern w:val="0"/>
          <w:szCs w:val="21"/>
        </w:rPr>
        <w:t>常年平均气温是</w:t>
      </w:r>
      <w:r>
        <w:rPr>
          <w:rFonts w:ascii="Times New Roman" w:hAnsi="Times New Roman"/>
          <w:i/>
          <w:color w:val="000000"/>
          <w:kern w:val="0"/>
          <w:szCs w:val="21"/>
        </w:rPr>
        <w:t>-</w:t>
      </w:r>
      <w:r>
        <w:rPr>
          <w:rFonts w:ascii="Times New Roman" w:hAnsi="Times New Roman"/>
          <w:color w:val="000000"/>
          <w:kern w:val="0"/>
          <w:szCs w:val="21"/>
        </w:rPr>
        <w:t xml:space="preserve">25 </w:t>
      </w:r>
      <w:r>
        <w:rPr>
          <w:rFonts w:ascii="宋体" w:hAnsi="宋体"/>
          <w:color w:val="000000"/>
          <w:kern w:val="0"/>
          <w:szCs w:val="21"/>
        </w:rPr>
        <w:t>℃</w:t>
      </w:r>
      <w:r>
        <w:rPr>
          <w:rFonts w:ascii="Times New Roman" w:hAnsi="Times New Roman"/>
          <w:color w:val="000000"/>
          <w:kern w:val="0"/>
          <w:szCs w:val="21"/>
        </w:rPr>
        <w:t>，</w:t>
      </w:r>
      <w:r>
        <w:rPr>
          <w:rFonts w:ascii="Times New Roman" w:hAnsi="宋体"/>
          <w:color w:val="000000"/>
          <w:kern w:val="0"/>
          <w:szCs w:val="21"/>
        </w:rPr>
        <w:t>如图</w:t>
      </w:r>
      <w:r>
        <w:rPr>
          <w:rFonts w:ascii="Times New Roman" w:hAnsi="Times New Roman"/>
          <w:color w:val="000000"/>
          <w:kern w:val="0"/>
          <w:szCs w:val="21"/>
        </w:rPr>
        <w:t>K13-8</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一天企鹅妈妈与小企鹅之间发生了一次有趣的对话</w:t>
      </w:r>
      <w:r>
        <w:rPr>
          <w:rFonts w:ascii="Times New Roman" w:hAnsi="Times New Roman"/>
          <w:color w:val="000000"/>
          <w:kern w:val="0"/>
          <w:szCs w:val="21"/>
        </w:rPr>
        <w:t>，</w:t>
      </w:r>
      <w:r>
        <w:rPr>
          <w:rFonts w:ascii="Times New Roman" w:hAnsi="宋体"/>
          <w:color w:val="000000"/>
          <w:kern w:val="0"/>
          <w:szCs w:val="21"/>
        </w:rPr>
        <w:t>他们的部分说法如下</w:t>
      </w:r>
      <w:r>
        <w:rPr>
          <w:rFonts w:ascii="Times New Roman" w:hAnsi="Times New Roman"/>
          <w:color w:val="000000"/>
          <w:kern w:val="0"/>
          <w:szCs w:val="21"/>
        </w:rPr>
        <w:t>，</w:t>
      </w:r>
      <w:r>
        <w:rPr>
          <w:rFonts w:ascii="Times New Roman" w:hAnsi="宋体"/>
          <w:color w:val="000000"/>
          <w:kern w:val="0"/>
          <w:szCs w:val="21"/>
        </w:rPr>
        <w:t>其中正确的是</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325245" cy="857250"/>
            <wp:effectExtent l="19050" t="0" r="7884" b="0"/>
            <wp:docPr id="645" name="18ZX564.EPS" descr="id:21474912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329241" name="18ZX564.EPS" descr="id:2147491205;FounderCES"/>
                    <pic:cNvPicPr>
                      <a:picLocks noChangeAspect="1"/>
                    </pic:cNvPicPr>
                  </pic:nvPicPr>
                  <pic:blipFill>
                    <a:blip xmlns:r="http://schemas.openxmlformats.org/officeDocument/2006/relationships" r:embed="rId14" cstate="print"/>
                    <a:stretch>
                      <a:fillRect/>
                    </a:stretch>
                  </pic:blipFill>
                  <pic:spPr>
                    <a:xfrm>
                      <a:off x="0" y="0"/>
                      <a:ext cx="1338698" cy="86571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K13-8</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A. </w:t>
      </w:r>
      <w:r>
        <w:rPr>
          <w:rFonts w:ascii="Times New Roman" w:hAnsi="宋体"/>
          <w:color w:val="000000"/>
          <w:kern w:val="0"/>
          <w:szCs w:val="21"/>
        </w:rPr>
        <w:t>小企鹅</w:t>
      </w:r>
      <w:r>
        <w:rPr>
          <w:rFonts w:ascii="Times New Roman" w:hAnsi="Times New Roman"/>
          <w:color w:val="000000"/>
          <w:kern w:val="0"/>
          <w:szCs w:val="21"/>
        </w:rPr>
        <w:t>：</w:t>
      </w:r>
      <w:r>
        <w:rPr>
          <w:rFonts w:ascii="Times New Roman" w:hAnsi="宋体"/>
          <w:color w:val="000000"/>
          <w:kern w:val="0"/>
          <w:szCs w:val="21"/>
        </w:rPr>
        <w:t>妈妈</w:t>
      </w:r>
      <w:r>
        <w:rPr>
          <w:rFonts w:ascii="Times New Roman" w:hAnsi="Times New Roman"/>
          <w:color w:val="000000"/>
          <w:kern w:val="0"/>
          <w:szCs w:val="21"/>
        </w:rPr>
        <w:t>，</w:t>
      </w:r>
      <w:r>
        <w:rPr>
          <w:rFonts w:ascii="Times New Roman" w:hAnsi="宋体"/>
          <w:color w:val="000000"/>
          <w:kern w:val="0"/>
          <w:szCs w:val="21"/>
        </w:rPr>
        <w:t>这么冷</w:t>
      </w:r>
      <w:r>
        <w:rPr>
          <w:rFonts w:ascii="Times New Roman" w:hAnsi="Times New Roman"/>
          <w:color w:val="000000"/>
          <w:kern w:val="0"/>
          <w:szCs w:val="21"/>
        </w:rPr>
        <w:t>，</w:t>
      </w:r>
      <w:r>
        <w:rPr>
          <w:rFonts w:ascii="Times New Roman" w:hAnsi="宋体"/>
          <w:color w:val="000000"/>
          <w:kern w:val="0"/>
          <w:szCs w:val="21"/>
        </w:rPr>
        <w:t>我都没温度了</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B. </w:t>
      </w:r>
      <w:r>
        <w:rPr>
          <w:rFonts w:ascii="Times New Roman" w:hAnsi="宋体"/>
          <w:color w:val="000000"/>
          <w:kern w:val="0"/>
          <w:szCs w:val="21"/>
        </w:rPr>
        <w:t>企鹅妈妈</w:t>
      </w:r>
      <w:r>
        <w:rPr>
          <w:rFonts w:ascii="Times New Roman" w:hAnsi="Times New Roman"/>
          <w:color w:val="000000"/>
          <w:kern w:val="0"/>
          <w:szCs w:val="21"/>
        </w:rPr>
        <w:t>：</w:t>
      </w:r>
      <w:r>
        <w:rPr>
          <w:rFonts w:ascii="Times New Roman" w:hAnsi="宋体"/>
          <w:color w:val="000000"/>
          <w:kern w:val="0"/>
          <w:szCs w:val="21"/>
        </w:rPr>
        <w:t>不对</w:t>
      </w:r>
      <w:r>
        <w:rPr>
          <w:rFonts w:ascii="Times New Roman" w:hAnsi="Times New Roman"/>
          <w:color w:val="000000"/>
          <w:kern w:val="0"/>
          <w:szCs w:val="21"/>
        </w:rPr>
        <w:t>，</w:t>
      </w:r>
      <w:r>
        <w:rPr>
          <w:rFonts w:ascii="Times New Roman" w:hAnsi="宋体"/>
          <w:color w:val="000000"/>
          <w:kern w:val="0"/>
          <w:szCs w:val="21"/>
        </w:rPr>
        <w:t>是没有内能</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C. </w:t>
      </w:r>
      <w:r>
        <w:rPr>
          <w:rFonts w:ascii="Times New Roman" w:hAnsi="宋体"/>
          <w:color w:val="000000"/>
          <w:kern w:val="0"/>
          <w:szCs w:val="21"/>
        </w:rPr>
        <w:t>小企鹅</w:t>
      </w:r>
      <w:r>
        <w:rPr>
          <w:rFonts w:ascii="Times New Roman" w:hAnsi="Times New Roman"/>
          <w:color w:val="000000"/>
          <w:kern w:val="0"/>
          <w:szCs w:val="21"/>
        </w:rPr>
        <w:t>：</w:t>
      </w:r>
      <w:r>
        <w:rPr>
          <w:rFonts w:ascii="Times New Roman" w:hAnsi="宋体"/>
          <w:color w:val="000000"/>
          <w:kern w:val="0"/>
          <w:szCs w:val="21"/>
        </w:rPr>
        <w:t>冰天雪地的</w:t>
      </w:r>
      <w:r>
        <w:rPr>
          <w:rFonts w:ascii="Times New Roman" w:hAnsi="Times New Roman"/>
          <w:color w:val="000000"/>
          <w:kern w:val="0"/>
          <w:szCs w:val="21"/>
        </w:rPr>
        <w:t>，</w:t>
      </w:r>
      <w:r>
        <w:rPr>
          <w:rFonts w:ascii="Times New Roman" w:hAnsi="宋体"/>
          <w:color w:val="000000"/>
          <w:kern w:val="0"/>
          <w:szCs w:val="21"/>
        </w:rPr>
        <w:t>可能连水蒸气都没有吧</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D. </w:t>
      </w:r>
      <w:r>
        <w:rPr>
          <w:rFonts w:ascii="Times New Roman" w:hAnsi="宋体"/>
          <w:color w:val="000000"/>
          <w:kern w:val="0"/>
          <w:szCs w:val="21"/>
        </w:rPr>
        <w:t>企鹅妈妈</w:t>
      </w:r>
      <w:r>
        <w:rPr>
          <w:rFonts w:ascii="Times New Roman" w:hAnsi="Times New Roman"/>
          <w:color w:val="000000"/>
          <w:kern w:val="0"/>
          <w:szCs w:val="21"/>
        </w:rPr>
        <w:t>：</w:t>
      </w:r>
      <w:r>
        <w:rPr>
          <w:rFonts w:ascii="Times New Roman" w:hAnsi="宋体"/>
          <w:color w:val="000000"/>
          <w:kern w:val="0"/>
          <w:szCs w:val="21"/>
        </w:rPr>
        <w:t>呵呵</w:t>
      </w:r>
      <w:r>
        <w:rPr>
          <w:rFonts w:ascii="Times New Roman" w:hAnsi="Times New Roman"/>
          <w:color w:val="000000"/>
          <w:kern w:val="0"/>
          <w:szCs w:val="21"/>
        </w:rPr>
        <w:t>，</w:t>
      </w:r>
      <w:r>
        <w:rPr>
          <w:rFonts w:ascii="Times New Roman" w:hAnsi="宋体"/>
          <w:color w:val="000000"/>
          <w:kern w:val="0"/>
          <w:szCs w:val="21"/>
        </w:rPr>
        <w:t>水蒸气倒肯定有</w:t>
      </w:r>
      <w:r>
        <w:rPr>
          <w:rFonts w:ascii="Times New Roman" w:hAnsi="Times New Roman"/>
          <w:color w:val="000000"/>
          <w:kern w:val="0"/>
          <w:szCs w:val="21"/>
        </w:rPr>
        <w:t>，</w:t>
      </w:r>
      <w:r>
        <w:rPr>
          <w:rFonts w:ascii="Times New Roman" w:hAnsi="宋体"/>
          <w:color w:val="000000"/>
          <w:kern w:val="0"/>
          <w:szCs w:val="21"/>
        </w:rPr>
        <w:t>因为冰是可以升华的呀</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11. </w:t>
      </w:r>
      <w:r>
        <w:rPr>
          <w:rFonts w:ascii="Times New Roman" w:hAnsi="Times New Roman"/>
          <w:color w:val="4C4C4C"/>
          <w:kern w:val="0"/>
          <w:szCs w:val="21"/>
        </w:rPr>
        <w:t>[2019·</w:t>
      </w:r>
      <w:r>
        <w:rPr>
          <w:rFonts w:ascii="Times New Roman" w:hAnsi="宋体"/>
          <w:color w:val="4C4C4C"/>
          <w:kern w:val="0"/>
          <w:szCs w:val="21"/>
        </w:rPr>
        <w:t>北京</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K13-9</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在试管内装适量水</w:t>
      </w:r>
      <w:r>
        <w:rPr>
          <w:rFonts w:ascii="Times New Roman" w:hAnsi="Times New Roman"/>
          <w:color w:val="000000"/>
          <w:kern w:val="0"/>
          <w:szCs w:val="21"/>
        </w:rPr>
        <w:t>，</w:t>
      </w:r>
      <w:r>
        <w:rPr>
          <w:rFonts w:ascii="Times New Roman" w:hAnsi="宋体"/>
          <w:color w:val="000000"/>
          <w:kern w:val="0"/>
          <w:szCs w:val="21"/>
        </w:rPr>
        <w:t>用橡胶塞塞住管口</w:t>
      </w:r>
      <w:r>
        <w:rPr>
          <w:rFonts w:ascii="Times New Roman" w:hAnsi="Times New Roman"/>
          <w:color w:val="000000"/>
          <w:kern w:val="0"/>
          <w:szCs w:val="21"/>
        </w:rPr>
        <w:t>，</w:t>
      </w:r>
      <w:r>
        <w:rPr>
          <w:rFonts w:ascii="Times New Roman" w:hAnsi="宋体"/>
          <w:color w:val="000000"/>
          <w:kern w:val="0"/>
          <w:szCs w:val="21"/>
        </w:rPr>
        <w:t>用酒精灯将水加热至沸腾一段时间后</w:t>
      </w:r>
      <w:r>
        <w:rPr>
          <w:rFonts w:ascii="Times New Roman" w:hAnsi="Times New Roman"/>
          <w:color w:val="000000"/>
          <w:kern w:val="0"/>
          <w:szCs w:val="21"/>
        </w:rPr>
        <w:t>，</w:t>
      </w:r>
      <w:r>
        <w:rPr>
          <w:rFonts w:ascii="Times New Roman" w:hAnsi="宋体"/>
          <w:color w:val="000000"/>
          <w:kern w:val="0"/>
          <w:szCs w:val="21"/>
        </w:rPr>
        <w:t>橡胶塞被推出</w:t>
      </w:r>
      <w:r>
        <w:rPr>
          <w:rFonts w:ascii="Times New Roman" w:hAnsi="Times New Roman"/>
          <w:color w:val="000000"/>
          <w:kern w:val="0"/>
          <w:szCs w:val="21"/>
        </w:rPr>
        <w:t>，</w:t>
      </w:r>
      <w:r>
        <w:rPr>
          <w:rFonts w:ascii="Times New Roman" w:hAnsi="宋体"/>
          <w:color w:val="000000"/>
          <w:kern w:val="0"/>
          <w:szCs w:val="21"/>
        </w:rPr>
        <w:t>管口出现大量</w:t>
      </w:r>
      <w:r>
        <w:rPr>
          <w:rFonts w:ascii="Times New Roman" w:hAnsi="Times New Roman"/>
          <w:color w:val="000000"/>
          <w:kern w:val="0"/>
          <w:szCs w:val="21"/>
        </w:rPr>
        <w:t>“</w:t>
      </w:r>
      <w:r>
        <w:rPr>
          <w:rFonts w:ascii="Times New Roman" w:hAnsi="宋体"/>
          <w:color w:val="000000"/>
          <w:kern w:val="0"/>
          <w:szCs w:val="21"/>
        </w:rPr>
        <w:t>白气</w:t>
      </w:r>
      <w:r>
        <w:rPr>
          <w:rFonts w:ascii="Times New Roman" w:hAnsi="Times New Roman"/>
          <w:color w:val="000000"/>
          <w:kern w:val="0"/>
          <w:szCs w:val="21"/>
        </w:rPr>
        <w:t>”</w:t>
      </w:r>
      <w:r>
        <w:rPr>
          <w:rFonts w:ascii="Times New Roman" w:hAnsi="宋体"/>
          <w:color w:val="000000"/>
          <w:kern w:val="0"/>
          <w:szCs w:val="21"/>
        </w:rPr>
        <w:t>。此实验中</w:t>
      </w:r>
      <w:r>
        <w:rPr>
          <w:rFonts w:ascii="Times New Roman" w:hAnsi="Times New Roman"/>
          <w:color w:val="000000"/>
          <w:kern w:val="0"/>
          <w:szCs w:val="21"/>
        </w:rPr>
        <w:t>，</w:t>
      </w:r>
      <w:r>
        <w:rPr>
          <w:rFonts w:ascii="Times New Roman" w:hAnsi="宋体"/>
          <w:color w:val="000000"/>
          <w:kern w:val="0"/>
          <w:szCs w:val="21"/>
        </w:rPr>
        <w:t>主要是通过做功改变物体内能的过程是</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838200" cy="948055"/>
            <wp:effectExtent l="19050" t="0" r="0" b="0"/>
            <wp:docPr id="646" name="20wlzt356.EPS" descr="id:21474912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836555" name="20wlzt356.EPS" descr="id:2147491212;FounderCES"/>
                    <pic:cNvPicPr>
                      <a:picLocks noChangeAspect="1"/>
                    </pic:cNvPicPr>
                  </pic:nvPicPr>
                  <pic:blipFill>
                    <a:blip xmlns:r="http://schemas.openxmlformats.org/officeDocument/2006/relationships" r:embed="rId15" cstate="print"/>
                    <a:stretch>
                      <a:fillRect/>
                    </a:stretch>
                  </pic:blipFill>
                  <pic:spPr>
                    <a:xfrm>
                      <a:off x="0" y="0"/>
                      <a:ext cx="841320" cy="951677"/>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K13-9</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A. </w:t>
      </w:r>
      <w:r>
        <w:rPr>
          <w:rFonts w:ascii="Times New Roman" w:hAnsi="宋体"/>
          <w:color w:val="000000"/>
          <w:kern w:val="0"/>
          <w:szCs w:val="21"/>
        </w:rPr>
        <w:t>试管变热的过程</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B. </w:t>
      </w:r>
      <w:r>
        <w:rPr>
          <w:rFonts w:ascii="Times New Roman" w:hAnsi="宋体"/>
          <w:color w:val="000000"/>
          <w:kern w:val="0"/>
          <w:szCs w:val="21"/>
        </w:rPr>
        <w:t>水变热的过程</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C. </w:t>
      </w:r>
      <w:r>
        <w:rPr>
          <w:rFonts w:ascii="Times New Roman" w:hAnsi="宋体"/>
          <w:color w:val="000000"/>
          <w:kern w:val="0"/>
          <w:szCs w:val="21"/>
        </w:rPr>
        <w:t>水变成水蒸气的过程</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D. </w:t>
      </w:r>
      <w:r>
        <w:rPr>
          <w:rFonts w:ascii="Times New Roman" w:hAnsi="宋体"/>
          <w:color w:val="000000"/>
          <w:kern w:val="0"/>
          <w:szCs w:val="21"/>
        </w:rPr>
        <w:t>水蒸气推出橡胶塞的同时变成</w:t>
      </w:r>
      <w:r>
        <w:rPr>
          <w:rFonts w:ascii="Times New Roman" w:hAnsi="Times New Roman"/>
          <w:color w:val="000000"/>
          <w:kern w:val="0"/>
          <w:szCs w:val="21"/>
        </w:rPr>
        <w:t>“</w:t>
      </w:r>
      <w:r>
        <w:rPr>
          <w:rFonts w:ascii="Times New Roman" w:hAnsi="宋体"/>
          <w:color w:val="000000"/>
          <w:kern w:val="0"/>
          <w:szCs w:val="21"/>
        </w:rPr>
        <w:t>白气</w:t>
      </w:r>
      <w:r>
        <w:rPr>
          <w:rFonts w:ascii="Times New Roman" w:hAnsi="Times New Roman"/>
          <w:color w:val="000000"/>
          <w:kern w:val="0"/>
          <w:szCs w:val="21"/>
        </w:rPr>
        <w:t>”</w:t>
      </w:r>
      <w:r>
        <w:rPr>
          <w:rFonts w:ascii="Times New Roman" w:hAnsi="宋体"/>
          <w:color w:val="000000"/>
          <w:kern w:val="0"/>
          <w:szCs w:val="21"/>
        </w:rPr>
        <w:t>的过程</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12. </w:t>
      </w:r>
      <w:r>
        <w:rPr>
          <w:rFonts w:ascii="Times New Roman" w:hAnsi="Times New Roman"/>
          <w:color w:val="4C4C4C"/>
          <w:kern w:val="0"/>
          <w:szCs w:val="21"/>
        </w:rPr>
        <w:t>[2019·</w:t>
      </w:r>
      <w:r>
        <w:rPr>
          <w:rFonts w:ascii="Times New Roman" w:hAnsi="宋体"/>
          <w:color w:val="4C4C4C"/>
          <w:kern w:val="0"/>
          <w:szCs w:val="21"/>
        </w:rPr>
        <w:t>威海</w:t>
      </w:r>
      <w:r>
        <w:rPr>
          <w:rFonts w:ascii="Times New Roman" w:hAnsi="Times New Roman"/>
          <w:color w:val="4C4C4C"/>
          <w:kern w:val="0"/>
          <w:szCs w:val="21"/>
        </w:rPr>
        <w:t>]</w:t>
      </w:r>
      <w:r>
        <w:rPr>
          <w:rFonts w:ascii="Times New Roman" w:hAnsi="宋体"/>
          <w:color w:val="000000"/>
          <w:kern w:val="0"/>
          <w:szCs w:val="21"/>
        </w:rPr>
        <w:t>关于内能、热量和温度</w:t>
      </w:r>
      <w:r>
        <w:rPr>
          <w:rFonts w:ascii="Times New Roman" w:hAnsi="Times New Roman"/>
          <w:color w:val="000000"/>
          <w:kern w:val="0"/>
          <w:szCs w:val="21"/>
        </w:rPr>
        <w:t>，</w:t>
      </w:r>
      <w:r>
        <w:rPr>
          <w:rFonts w:ascii="Times New Roman" w:hAnsi="宋体"/>
          <w:color w:val="000000"/>
          <w:kern w:val="0"/>
          <w:szCs w:val="21"/>
        </w:rPr>
        <w:t>下列说法正确的是</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A. </w:t>
      </w:r>
      <w:r>
        <w:rPr>
          <w:rFonts w:ascii="Times New Roman" w:hAnsi="宋体"/>
          <w:color w:val="000000"/>
          <w:kern w:val="0"/>
          <w:szCs w:val="21"/>
        </w:rPr>
        <w:t>温度高的物体</w:t>
      </w:r>
      <w:r>
        <w:rPr>
          <w:rFonts w:ascii="Times New Roman" w:hAnsi="Times New Roman"/>
          <w:color w:val="000000"/>
          <w:kern w:val="0"/>
          <w:szCs w:val="21"/>
        </w:rPr>
        <w:t>，</w:t>
      </w:r>
      <w:r>
        <w:rPr>
          <w:rFonts w:ascii="Times New Roman" w:hAnsi="宋体"/>
          <w:color w:val="000000"/>
          <w:kern w:val="0"/>
          <w:szCs w:val="21"/>
        </w:rPr>
        <w:t>含有的热量一定多</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B. </w:t>
      </w:r>
      <w:r>
        <w:rPr>
          <w:rFonts w:ascii="Times New Roman" w:hAnsi="宋体"/>
          <w:color w:val="000000"/>
          <w:kern w:val="0"/>
          <w:szCs w:val="21"/>
        </w:rPr>
        <w:t>物体内能增加</w:t>
      </w:r>
      <w:r>
        <w:rPr>
          <w:rFonts w:ascii="Times New Roman" w:hAnsi="Times New Roman"/>
          <w:color w:val="000000"/>
          <w:kern w:val="0"/>
          <w:szCs w:val="21"/>
        </w:rPr>
        <w:t>，</w:t>
      </w:r>
      <w:r>
        <w:rPr>
          <w:rFonts w:ascii="Times New Roman" w:hAnsi="宋体"/>
          <w:color w:val="000000"/>
          <w:kern w:val="0"/>
          <w:szCs w:val="21"/>
        </w:rPr>
        <w:t>一定吸收了热量</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C. </w:t>
      </w:r>
      <w:r>
        <w:rPr>
          <w:rFonts w:ascii="Times New Roman" w:hAnsi="宋体"/>
          <w:color w:val="000000"/>
          <w:kern w:val="0"/>
          <w:szCs w:val="21"/>
        </w:rPr>
        <w:t>热量总是从内能大的物体传递给内能小的物体</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D. </w:t>
      </w:r>
      <w:r>
        <w:rPr>
          <w:rFonts w:ascii="Times New Roman" w:hAnsi="宋体"/>
          <w:color w:val="000000"/>
          <w:kern w:val="0"/>
          <w:szCs w:val="21"/>
        </w:rPr>
        <w:t>物体吸收热量</w:t>
      </w:r>
      <w:r>
        <w:rPr>
          <w:rFonts w:ascii="Times New Roman" w:hAnsi="Times New Roman"/>
          <w:color w:val="000000"/>
          <w:kern w:val="0"/>
          <w:szCs w:val="21"/>
        </w:rPr>
        <w:t>，</w:t>
      </w:r>
      <w:r>
        <w:rPr>
          <w:rFonts w:ascii="Times New Roman" w:hAnsi="宋体"/>
          <w:color w:val="000000"/>
          <w:kern w:val="0"/>
          <w:szCs w:val="21"/>
        </w:rPr>
        <w:t>温度不一定升高</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13. </w:t>
      </w:r>
      <w:r>
        <w:rPr>
          <w:rFonts w:ascii="Times New Roman" w:hAnsi="Times New Roman"/>
          <w:color w:val="4C4C4C"/>
          <w:kern w:val="0"/>
          <w:szCs w:val="21"/>
        </w:rPr>
        <w:t>[2019·</w:t>
      </w:r>
      <w:r>
        <w:rPr>
          <w:rFonts w:ascii="Times New Roman" w:hAnsi="宋体"/>
          <w:color w:val="4C4C4C"/>
          <w:kern w:val="0"/>
          <w:szCs w:val="21"/>
        </w:rPr>
        <w:t>上海</w:t>
      </w:r>
      <w:r>
        <w:rPr>
          <w:rFonts w:ascii="Times New Roman" w:hAnsi="Times New Roman"/>
          <w:color w:val="4C4C4C"/>
          <w:kern w:val="0"/>
          <w:szCs w:val="21"/>
        </w:rPr>
        <w:t>]</w:t>
      </w:r>
      <w:r>
        <w:rPr>
          <w:rFonts w:ascii="Times New Roman" w:hAnsi="宋体"/>
          <w:color w:val="000000"/>
          <w:kern w:val="0"/>
          <w:szCs w:val="21"/>
        </w:rPr>
        <w:t>两个质量相同的不同物体</w:t>
      </w:r>
      <w:r>
        <w:rPr>
          <w:rFonts w:ascii="Times New Roman" w:hAnsi="Times New Roman"/>
          <w:color w:val="000000"/>
          <w:kern w:val="0"/>
          <w:szCs w:val="21"/>
        </w:rPr>
        <w:t>，</w:t>
      </w:r>
      <w:r>
        <w:rPr>
          <w:rFonts w:ascii="Times New Roman" w:hAnsi="宋体"/>
          <w:color w:val="000000"/>
          <w:kern w:val="0"/>
          <w:szCs w:val="21"/>
        </w:rPr>
        <w:t>吸收相同的热量后</w:t>
      </w:r>
      <w:r>
        <w:rPr>
          <w:rFonts w:ascii="Times New Roman" w:hAnsi="Times New Roman"/>
          <w:color w:val="000000"/>
          <w:kern w:val="0"/>
          <w:szCs w:val="21"/>
        </w:rPr>
        <w:t>，</w:t>
      </w:r>
      <w:r>
        <w:rPr>
          <w:rFonts w:ascii="Times New Roman" w:hAnsi="宋体"/>
          <w:color w:val="000000"/>
          <w:kern w:val="0"/>
          <w:szCs w:val="21"/>
        </w:rPr>
        <w:t>下列说法中正确的是</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A. </w:t>
      </w:r>
      <w:r>
        <w:rPr>
          <w:rFonts w:ascii="Times New Roman" w:hAnsi="宋体"/>
          <w:color w:val="000000"/>
          <w:kern w:val="0"/>
          <w:szCs w:val="21"/>
        </w:rPr>
        <w:t>比热容大的物质升高温度较小</w:t>
      </w:r>
      <w:r>
        <w:rPr>
          <w:rFonts w:ascii="Times New Roman" w:hAnsi="Times New Roman"/>
          <w:color w:val="000000"/>
          <w:kern w:val="0"/>
          <w:szCs w:val="21"/>
        </w:rPr>
        <w:t xml:space="preserve">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B. </w:t>
      </w:r>
      <w:r>
        <w:rPr>
          <w:rFonts w:ascii="Times New Roman" w:hAnsi="宋体"/>
          <w:color w:val="000000"/>
          <w:kern w:val="0"/>
          <w:szCs w:val="21"/>
        </w:rPr>
        <w:t>比热容小的物质升高温度较小</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C. </w:t>
      </w:r>
      <w:r>
        <w:rPr>
          <w:rFonts w:ascii="Times New Roman" w:hAnsi="宋体"/>
          <w:color w:val="000000"/>
          <w:kern w:val="0"/>
          <w:szCs w:val="21"/>
        </w:rPr>
        <w:t>比热容大的物质升高温度较大</w:t>
      </w:r>
      <w:r>
        <w:rPr>
          <w:rFonts w:ascii="Times New Roman" w:hAnsi="Times New Roman"/>
          <w:color w:val="000000"/>
          <w:kern w:val="0"/>
          <w:szCs w:val="21"/>
        </w:rPr>
        <w:t xml:space="preserve">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D. </w:t>
      </w:r>
      <w:r>
        <w:rPr>
          <w:rFonts w:ascii="Times New Roman" w:hAnsi="宋体"/>
          <w:color w:val="000000"/>
          <w:kern w:val="0"/>
          <w:szCs w:val="21"/>
        </w:rPr>
        <w:t>升高温度相同</w:t>
      </w:r>
      <w:r>
        <w:rPr>
          <w:rFonts w:ascii="Times New Roman" w:hAnsi="Times New Roman"/>
          <w:color w:val="000000"/>
          <w:kern w:val="0"/>
          <w:szCs w:val="21"/>
        </w:rPr>
        <w:t>，</w:t>
      </w:r>
      <w:r>
        <w:rPr>
          <w:rFonts w:ascii="Times New Roman" w:hAnsi="宋体"/>
          <w:color w:val="000000"/>
          <w:kern w:val="0"/>
          <w:szCs w:val="21"/>
        </w:rPr>
        <w:t>与比热容大小无关</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14. </w:t>
      </w:r>
      <w:r>
        <w:rPr>
          <w:rFonts w:ascii="Times New Roman" w:hAnsi="Times New Roman"/>
          <w:color w:val="4C4C4C"/>
          <w:kern w:val="0"/>
          <w:szCs w:val="21"/>
        </w:rPr>
        <w:t>[2018·</w:t>
      </w:r>
      <w:r>
        <w:rPr>
          <w:rFonts w:ascii="Times New Roman" w:hAnsi="宋体"/>
          <w:color w:val="4C4C4C"/>
          <w:kern w:val="0"/>
          <w:szCs w:val="21"/>
        </w:rPr>
        <w:t>福建</w:t>
      </w:r>
      <w:r>
        <w:rPr>
          <w:rFonts w:ascii="Times New Roman" w:hAnsi="Times New Roman"/>
          <w:color w:val="4C4C4C"/>
          <w:kern w:val="0"/>
          <w:szCs w:val="21"/>
        </w:rPr>
        <w:t>]</w:t>
      </w:r>
      <w:r>
        <w:rPr>
          <w:rFonts w:ascii="Times New Roman" w:hAnsi="宋体"/>
          <w:color w:val="000000"/>
          <w:kern w:val="0"/>
          <w:szCs w:val="21"/>
        </w:rPr>
        <w:t>福建沿海地区昼夜温差较小</w:t>
      </w:r>
      <w:r>
        <w:rPr>
          <w:rFonts w:ascii="Times New Roman" w:hAnsi="Times New Roman"/>
          <w:color w:val="000000"/>
          <w:kern w:val="0"/>
          <w:szCs w:val="21"/>
        </w:rPr>
        <w:t>，</w:t>
      </w:r>
      <w:r>
        <w:rPr>
          <w:rFonts w:ascii="Times New Roman" w:hAnsi="宋体"/>
          <w:color w:val="000000"/>
          <w:kern w:val="0"/>
          <w:szCs w:val="21"/>
        </w:rPr>
        <w:t>而内陆沙漠地区昼夜温差较大</w:t>
      </w:r>
      <w:r>
        <w:rPr>
          <w:rFonts w:ascii="Times New Roman" w:hAnsi="Times New Roman"/>
          <w:color w:val="000000"/>
          <w:kern w:val="0"/>
          <w:szCs w:val="21"/>
        </w:rPr>
        <w:t>，</w:t>
      </w:r>
      <w:r>
        <w:rPr>
          <w:rFonts w:ascii="Times New Roman" w:hAnsi="宋体"/>
          <w:color w:val="000000"/>
          <w:kern w:val="0"/>
          <w:szCs w:val="21"/>
        </w:rPr>
        <w:t>这主要是因为海水与砂石相比具有较大的</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A. </w:t>
      </w:r>
      <w:r>
        <w:rPr>
          <w:rFonts w:ascii="Times New Roman" w:hAnsi="宋体"/>
          <w:color w:val="000000"/>
          <w:kern w:val="0"/>
          <w:szCs w:val="21"/>
        </w:rPr>
        <w:t>密度</w:t>
      </w:r>
      <w:r>
        <w:rPr>
          <w:rFonts w:ascii="Times New Roman" w:hAnsi="宋体"/>
          <w:i/>
          <w:color w:val="000000"/>
          <w:kern w:val="0"/>
          <w:szCs w:val="21"/>
        </w:rPr>
        <w:t>　</w:t>
      </w:r>
      <w:r>
        <w:rPr>
          <w:rFonts w:ascii="Times New Roman" w:hAnsi="Times New Roman"/>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color w:val="000000"/>
          <w:kern w:val="0"/>
          <w:szCs w:val="21"/>
        </w:rPr>
        <w:t xml:space="preserve">B. </w:t>
      </w:r>
      <w:r>
        <w:rPr>
          <w:rFonts w:ascii="Times New Roman" w:hAnsi="宋体"/>
          <w:color w:val="000000"/>
          <w:kern w:val="0"/>
          <w:szCs w:val="21"/>
        </w:rPr>
        <w:t>内能</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C. </w:t>
      </w:r>
      <w:r>
        <w:rPr>
          <w:rFonts w:ascii="Times New Roman" w:hAnsi="宋体"/>
          <w:color w:val="000000"/>
          <w:kern w:val="0"/>
          <w:szCs w:val="21"/>
        </w:rPr>
        <w:t>比热容</w:t>
      </w:r>
      <w:r>
        <w:rPr>
          <w:rFonts w:ascii="Times New Roman" w:hAnsi="宋体"/>
          <w:i/>
          <w:color w:val="000000"/>
          <w:kern w:val="0"/>
          <w:szCs w:val="21"/>
        </w:rPr>
        <w:t>　</w:t>
      </w:r>
      <w:r>
        <w:rPr>
          <w:rFonts w:ascii="Times New Roman" w:hAnsi="Times New Roman"/>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hint="eastAsia"/>
          <w:color w:val="000000"/>
          <w:kern w:val="0"/>
          <w:szCs w:val="21"/>
        </w:rPr>
        <w:tab/>
      </w:r>
      <w:r>
        <w:rPr>
          <w:rFonts w:ascii="Times New Roman" w:hAnsi="Times New Roman"/>
          <w:color w:val="000000"/>
          <w:kern w:val="0"/>
          <w:szCs w:val="21"/>
        </w:rPr>
        <w:t xml:space="preserve">D. </w:t>
      </w:r>
      <w:r>
        <w:rPr>
          <w:rFonts w:ascii="Times New Roman" w:hAnsi="宋体"/>
          <w:color w:val="000000"/>
          <w:kern w:val="0"/>
          <w:szCs w:val="21"/>
        </w:rPr>
        <w:t>质量</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15. </w:t>
      </w:r>
      <w:r>
        <w:rPr>
          <w:rFonts w:ascii="Times New Roman" w:hAnsi="Times New Roman"/>
          <w:color w:val="4C4C4C"/>
          <w:kern w:val="0"/>
          <w:szCs w:val="21"/>
        </w:rPr>
        <w:t>[2019·</w:t>
      </w:r>
      <w:r>
        <w:rPr>
          <w:rFonts w:ascii="Times New Roman" w:hAnsi="宋体"/>
          <w:color w:val="4C4C4C"/>
          <w:kern w:val="0"/>
          <w:szCs w:val="21"/>
        </w:rPr>
        <w:t>江西</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K13-10</w:t>
      </w:r>
      <w:r>
        <w:rPr>
          <w:rFonts w:ascii="Times New Roman" w:hAnsi="宋体"/>
          <w:color w:val="000000"/>
          <w:kern w:val="0"/>
          <w:szCs w:val="21"/>
        </w:rPr>
        <w:t>所示是小普同学跟爷爷学习气功的四个基本动作。由此他联想到热机的四个冲程</w:t>
      </w:r>
      <w:r>
        <w:rPr>
          <w:rFonts w:ascii="Times New Roman" w:hAnsi="Times New Roman"/>
          <w:color w:val="000000"/>
          <w:kern w:val="0"/>
          <w:szCs w:val="21"/>
        </w:rPr>
        <w:t>，</w:t>
      </w:r>
      <w:r>
        <w:rPr>
          <w:rFonts w:ascii="Times New Roman" w:hAnsi="宋体"/>
          <w:color w:val="000000"/>
          <w:kern w:val="0"/>
          <w:szCs w:val="21"/>
        </w:rPr>
        <w:t>以下与做功冲程最相似的是</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2614930" cy="572770"/>
            <wp:effectExtent l="19050" t="0" r="0" b="0"/>
            <wp:docPr id="647" name="20WLZT1037.EPS" descr="id:21474912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627189" name="20WLZT1037.EPS" descr="id:2147491219;FounderCES"/>
                    <pic:cNvPicPr>
                      <a:picLocks noChangeAspect="1"/>
                    </pic:cNvPicPr>
                  </pic:nvPicPr>
                  <pic:blipFill>
                    <a:blip xmlns:r="http://schemas.openxmlformats.org/officeDocument/2006/relationships" r:embed="rId16" cstate="print">
                      <a:clrChange>
                        <a:clrFrom>
                          <a:srgbClr val="FFFFFF"/>
                        </a:clrFrom>
                        <a:clrTo>
                          <a:srgbClr val="FFFFFF">
                            <a:alpha val="0"/>
                          </a:srgbClr>
                        </a:clrTo>
                      </a:clrChange>
                    </a:blip>
                    <a:stretch>
                      <a:fillRect/>
                    </a:stretch>
                  </pic:blipFill>
                  <pic:spPr>
                    <a:xfrm>
                      <a:off x="0" y="0"/>
                      <a:ext cx="2615040" cy="57312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K13-10</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16. </w:t>
      </w:r>
      <w:r>
        <w:rPr>
          <w:rFonts w:ascii="Times New Roman" w:hAnsi="Times New Roman"/>
          <w:color w:val="4C4C4C"/>
          <w:kern w:val="0"/>
          <w:szCs w:val="21"/>
        </w:rPr>
        <w:t>[2019·</w:t>
      </w:r>
      <w:r>
        <w:rPr>
          <w:rFonts w:ascii="Times New Roman" w:hAnsi="宋体"/>
          <w:color w:val="4C4C4C"/>
          <w:kern w:val="0"/>
          <w:szCs w:val="21"/>
        </w:rPr>
        <w:t>仙桃</w:t>
      </w:r>
      <w:r>
        <w:rPr>
          <w:rFonts w:ascii="Times New Roman" w:hAnsi="Times New Roman"/>
          <w:color w:val="4C4C4C"/>
          <w:kern w:val="0"/>
          <w:szCs w:val="21"/>
        </w:rPr>
        <w:t>]</w:t>
      </w:r>
      <w:r>
        <w:rPr>
          <w:rFonts w:ascii="Times New Roman" w:hAnsi="宋体"/>
          <w:color w:val="000000"/>
          <w:kern w:val="0"/>
          <w:szCs w:val="21"/>
        </w:rPr>
        <w:t>下列关于热机、热值的说法中正确的是</w:t>
      </w:r>
      <w:r>
        <w:rPr>
          <w:rFonts w:ascii="Times New Roman" w:hAnsi="Times New Roman"/>
          <w:color w:val="000000"/>
          <w:kern w:val="0"/>
          <w:szCs w:val="21"/>
        </w:rPr>
        <w:tab/>
      </w:r>
      <w:r>
        <w:rPr>
          <w:rFonts w:ascii="Times New Roman" w:hAnsi="Times New Roman"/>
          <w:color w:val="000000"/>
          <w:kern w:val="0"/>
          <w:szCs w:val="21"/>
        </w:rPr>
        <w:t>(</w:t>
      </w:r>
      <w:r>
        <w:rPr>
          <w:rFonts w:ascii="Times New Roman" w:hAnsi="宋体"/>
          <w:i/>
          <w:color w:val="000000"/>
          <w:kern w:val="0"/>
          <w:szCs w:val="21"/>
        </w:rPr>
        <w:t>　　</w:t>
      </w:r>
      <w:r>
        <w:rPr>
          <w:rFonts w:ascii="Times New Roman" w:hAnsi="Times New Roman"/>
          <w:color w:val="000000"/>
          <w:kern w:val="0"/>
          <w:szCs w:val="21"/>
        </w:rPr>
        <w:t>)</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A. </w:t>
      </w:r>
      <w:r>
        <w:rPr>
          <w:rFonts w:ascii="Times New Roman" w:hAnsi="宋体"/>
          <w:color w:val="000000"/>
          <w:kern w:val="0"/>
          <w:szCs w:val="21"/>
        </w:rPr>
        <w:t>汽油机、柴油机都有火花塞和喷油嘴这两个关键部件</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B. </w:t>
      </w:r>
      <w:r>
        <w:rPr>
          <w:rFonts w:ascii="Times New Roman" w:hAnsi="宋体"/>
          <w:color w:val="000000"/>
          <w:kern w:val="0"/>
          <w:szCs w:val="21"/>
        </w:rPr>
        <w:t>某种燃料完全燃烧放出的热量与其质量之比叫这种燃料的热值</w:t>
      </w:r>
      <w:r>
        <w:rPr>
          <w:rFonts w:ascii="Times New Roman" w:hAnsi="Times New Roman"/>
          <w:color w:val="000000"/>
          <w:kern w:val="0"/>
          <w:szCs w:val="21"/>
        </w:rPr>
        <w:t>，</w:t>
      </w:r>
      <w:r>
        <w:rPr>
          <w:rFonts w:ascii="Times New Roman" w:hAnsi="宋体"/>
          <w:color w:val="000000"/>
          <w:kern w:val="0"/>
          <w:szCs w:val="21"/>
        </w:rPr>
        <w:t>单位是</w:t>
      </w:r>
      <w:r>
        <w:rPr>
          <w:rFonts w:ascii="Times New Roman" w:hAnsi="Times New Roman"/>
          <w:color w:val="000000"/>
          <w:kern w:val="0"/>
          <w:szCs w:val="21"/>
        </w:rPr>
        <w:t xml:space="preserve"> kg/J</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C. </w:t>
      </w:r>
      <w:r>
        <w:rPr>
          <w:rFonts w:ascii="Times New Roman" w:hAnsi="宋体"/>
          <w:color w:val="000000"/>
          <w:kern w:val="0"/>
          <w:szCs w:val="21"/>
        </w:rPr>
        <w:t>柴油机工作的效率是</w:t>
      </w:r>
      <w:r>
        <w:rPr>
          <w:rFonts w:ascii="Times New Roman" w:hAnsi="Times New Roman"/>
          <w:color w:val="000000"/>
          <w:kern w:val="0"/>
          <w:szCs w:val="21"/>
        </w:rPr>
        <w:t>35%，</w:t>
      </w:r>
      <w:r>
        <w:rPr>
          <w:rFonts w:ascii="Times New Roman" w:hAnsi="宋体"/>
          <w:color w:val="000000"/>
          <w:kern w:val="0"/>
          <w:szCs w:val="21"/>
        </w:rPr>
        <w:t>说明它工作时柴油燃烧释放的能量</w:t>
      </w:r>
      <w:r>
        <w:rPr>
          <w:rFonts w:ascii="Times New Roman" w:hAnsi="Times New Roman"/>
          <w:color w:val="000000"/>
          <w:kern w:val="0"/>
          <w:szCs w:val="21"/>
        </w:rPr>
        <w:t>65%</w:t>
      </w:r>
      <w:r>
        <w:rPr>
          <w:rFonts w:ascii="Times New Roman" w:hAnsi="宋体"/>
          <w:color w:val="000000"/>
          <w:kern w:val="0"/>
          <w:szCs w:val="21"/>
        </w:rPr>
        <w:t>转化为有用功</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D. </w:t>
      </w:r>
      <w:r>
        <w:rPr>
          <w:rFonts w:ascii="Times New Roman" w:hAnsi="宋体"/>
          <w:color w:val="000000"/>
          <w:kern w:val="0"/>
          <w:szCs w:val="21"/>
        </w:rPr>
        <w:t>四冲程内燃机是由吸气、压缩、做功、排气四个冲程的不断循环来保证连续工作的</w:t>
      </w:r>
    </w:p>
    <w:p>
      <w:pPr>
        <w:widowControl/>
        <w:spacing w:line="360" w:lineRule="auto"/>
        <w:jc w:val="left"/>
        <w:rPr>
          <w:rFonts w:ascii="Times New Roman" w:hAnsi="Times New Roman"/>
          <w:color w:val="000000"/>
          <w:kern w:val="0"/>
          <w:szCs w:val="21"/>
        </w:rPr>
      </w:pPr>
      <w:r>
        <w:rPr>
          <w:rFonts w:ascii="微软雅黑" w:eastAsia="微软雅黑" w:hAnsi="微软雅黑"/>
          <w:b/>
          <w:color w:val="000000"/>
          <w:kern w:val="0"/>
          <w:szCs w:val="21"/>
        </w:rPr>
        <w:t>三、简答题</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17. </w:t>
      </w:r>
      <w:r>
        <w:rPr>
          <w:rFonts w:ascii="Times New Roman" w:hAnsi="宋体"/>
          <w:color w:val="000000"/>
          <w:kern w:val="0"/>
          <w:szCs w:val="21"/>
        </w:rPr>
        <w:t>小红家里装修时</w:t>
      </w:r>
      <w:r>
        <w:rPr>
          <w:rFonts w:ascii="Times New Roman" w:hAnsi="Times New Roman"/>
          <w:color w:val="000000"/>
          <w:kern w:val="0"/>
          <w:szCs w:val="21"/>
        </w:rPr>
        <w:t>，</w:t>
      </w:r>
      <w:r>
        <w:rPr>
          <w:rFonts w:ascii="Times New Roman" w:hAnsi="宋体"/>
          <w:color w:val="000000"/>
          <w:kern w:val="0"/>
          <w:szCs w:val="21"/>
        </w:rPr>
        <w:t>她看到工人用电热熔器将两个</w:t>
      </w:r>
      <w:r>
        <w:rPr>
          <w:rFonts w:ascii="Times New Roman" w:hAnsi="Times New Roman"/>
          <w:color w:val="000000"/>
          <w:kern w:val="0"/>
          <w:szCs w:val="21"/>
        </w:rPr>
        <w:t>PVC</w:t>
      </w:r>
      <w:r>
        <w:rPr>
          <w:rFonts w:ascii="Times New Roman" w:hAnsi="宋体"/>
          <w:color w:val="000000"/>
          <w:kern w:val="0"/>
          <w:szCs w:val="21"/>
        </w:rPr>
        <w:t>管套在热熔器的加热盘上加热</w:t>
      </w:r>
      <w:r>
        <w:rPr>
          <w:rFonts w:ascii="Times New Roman" w:hAnsi="Times New Roman"/>
          <w:color w:val="000000"/>
          <w:kern w:val="0"/>
          <w:szCs w:val="21"/>
        </w:rPr>
        <w:t>，</w:t>
      </w:r>
      <w:r>
        <w:rPr>
          <w:rFonts w:ascii="Times New Roman" w:hAnsi="宋体"/>
          <w:color w:val="000000"/>
          <w:kern w:val="0"/>
          <w:szCs w:val="21"/>
        </w:rPr>
        <w:t>热熔后再将两个</w:t>
      </w:r>
      <w:r>
        <w:rPr>
          <w:rFonts w:ascii="Times New Roman" w:hAnsi="Times New Roman"/>
          <w:color w:val="000000"/>
          <w:kern w:val="0"/>
          <w:szCs w:val="21"/>
        </w:rPr>
        <w:t>PVC</w:t>
      </w:r>
      <w:r>
        <w:rPr>
          <w:rFonts w:ascii="Times New Roman" w:hAnsi="宋体"/>
          <w:color w:val="000000"/>
          <w:kern w:val="0"/>
          <w:szCs w:val="21"/>
        </w:rPr>
        <w:t>管口对接</w:t>
      </w:r>
      <w:r>
        <w:rPr>
          <w:rFonts w:ascii="Times New Roman" w:hAnsi="Times New Roman"/>
          <w:color w:val="000000"/>
          <w:kern w:val="0"/>
          <w:szCs w:val="21"/>
        </w:rPr>
        <w:t>，</w:t>
      </w:r>
      <w:r>
        <w:rPr>
          <w:rFonts w:ascii="Times New Roman" w:hAnsi="宋体"/>
          <w:color w:val="000000"/>
          <w:kern w:val="0"/>
          <w:szCs w:val="21"/>
        </w:rPr>
        <w:t>这样就把两个管子连接在一起。请问</w:t>
      </w:r>
      <w:r>
        <w:rPr>
          <w:rFonts w:ascii="Times New Roman" w:hAnsi="Times New Roman"/>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784225" cy="685800"/>
            <wp:effectExtent l="19050" t="0" r="0" b="0"/>
            <wp:docPr id="648" name="20JX271.EPS" descr="id:21474912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296946" name="20JX271.EPS" descr="id:2147491226;FounderCES"/>
                    <pic:cNvPicPr>
                      <a:picLocks noChangeAspect="1"/>
                    </pic:cNvPicPr>
                  </pic:nvPicPr>
                  <pic:blipFill>
                    <a:blip xmlns:r="http://schemas.openxmlformats.org/officeDocument/2006/relationships" r:embed="rId17" cstate="print"/>
                    <a:stretch>
                      <a:fillRect/>
                    </a:stretch>
                  </pic:blipFill>
                  <pic:spPr>
                    <a:xfrm>
                      <a:off x="0" y="0"/>
                      <a:ext cx="789018" cy="689657"/>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K13-11</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w:t>
      </w:r>
      <w:r>
        <w:rPr>
          <w:rFonts w:ascii="Times New Roman" w:hAnsi="宋体"/>
          <w:color w:val="000000"/>
          <w:kern w:val="0"/>
          <w:szCs w:val="21"/>
        </w:rPr>
        <w:t>改变</w:t>
      </w:r>
      <w:r>
        <w:rPr>
          <w:rFonts w:ascii="Times New Roman" w:hAnsi="Times New Roman"/>
          <w:color w:val="000000"/>
          <w:kern w:val="0"/>
          <w:szCs w:val="21"/>
        </w:rPr>
        <w:t>PVC</w:t>
      </w:r>
      <w:r>
        <w:rPr>
          <w:rFonts w:ascii="Times New Roman" w:hAnsi="宋体"/>
          <w:color w:val="000000"/>
          <w:kern w:val="0"/>
          <w:szCs w:val="21"/>
        </w:rPr>
        <w:t>管内能的方式。</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w:t>
      </w:r>
      <w:r>
        <w:rPr>
          <w:rFonts w:ascii="Times New Roman" w:hAnsi="宋体"/>
          <w:color w:val="000000"/>
          <w:kern w:val="0"/>
          <w:szCs w:val="21"/>
        </w:rPr>
        <w:t>工作时将两个</w:t>
      </w:r>
      <w:r>
        <w:rPr>
          <w:rFonts w:ascii="Times New Roman" w:hAnsi="Times New Roman"/>
          <w:color w:val="000000"/>
          <w:kern w:val="0"/>
          <w:szCs w:val="21"/>
        </w:rPr>
        <w:t>PVC</w:t>
      </w:r>
      <w:r>
        <w:rPr>
          <w:rFonts w:ascii="Times New Roman" w:hAnsi="宋体"/>
          <w:color w:val="000000"/>
          <w:kern w:val="0"/>
          <w:szCs w:val="21"/>
        </w:rPr>
        <w:t>管套在加热盘上热熔时</w:t>
      </w:r>
      <w:r>
        <w:rPr>
          <w:rFonts w:ascii="Times New Roman" w:hAnsi="Times New Roman"/>
          <w:color w:val="000000"/>
          <w:kern w:val="0"/>
          <w:szCs w:val="21"/>
        </w:rPr>
        <w:t>PVC</w:t>
      </w:r>
      <w:r>
        <w:rPr>
          <w:rFonts w:ascii="Times New Roman" w:hAnsi="宋体"/>
          <w:color w:val="000000"/>
          <w:kern w:val="0"/>
          <w:szCs w:val="21"/>
        </w:rPr>
        <w:t>管的内能发生了什么变化</w:t>
      </w:r>
      <w:r>
        <w:rPr>
          <w:rFonts w:ascii="Times New Roman" w:hAnsi="Times New Roman"/>
          <w:color w:val="000000"/>
          <w:kern w:val="0"/>
          <w:szCs w:val="21"/>
        </w:rPr>
        <w:t>？</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(3)</w:t>
      </w:r>
      <w:r>
        <w:rPr>
          <w:rFonts w:ascii="Times New Roman" w:hAnsi="宋体"/>
          <w:color w:val="000000"/>
          <w:kern w:val="0"/>
          <w:szCs w:val="21"/>
        </w:rPr>
        <w:t>用分子动理论的观点解释</w:t>
      </w:r>
      <w:r>
        <w:rPr>
          <w:rFonts w:ascii="Times New Roman" w:hAnsi="Times New Roman"/>
          <w:color w:val="000000"/>
          <w:kern w:val="0"/>
          <w:szCs w:val="21"/>
        </w:rPr>
        <w:t>，</w:t>
      </w:r>
      <w:r>
        <w:rPr>
          <w:rFonts w:ascii="Times New Roman" w:hAnsi="宋体"/>
          <w:color w:val="000000"/>
          <w:kern w:val="0"/>
          <w:szCs w:val="21"/>
        </w:rPr>
        <w:t>连接在一起的</w:t>
      </w:r>
      <w:r>
        <w:rPr>
          <w:rFonts w:ascii="Times New Roman" w:hAnsi="Times New Roman"/>
          <w:color w:val="000000"/>
          <w:kern w:val="0"/>
          <w:szCs w:val="21"/>
        </w:rPr>
        <w:t>PVC</w:t>
      </w:r>
      <w:r>
        <w:rPr>
          <w:rFonts w:ascii="Times New Roman" w:hAnsi="宋体"/>
          <w:color w:val="000000"/>
          <w:kern w:val="0"/>
          <w:szCs w:val="21"/>
        </w:rPr>
        <w:t>管冷却后很难被拉开的原因。</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(4)</w:t>
      </w:r>
      <w:r>
        <w:rPr>
          <w:rFonts w:ascii="Times New Roman" w:hAnsi="宋体"/>
          <w:color w:val="000000"/>
          <w:kern w:val="0"/>
          <w:szCs w:val="21"/>
        </w:rPr>
        <w:t>电热熔器工作时小红闻到刺鼻的气味</w:t>
      </w:r>
      <w:r>
        <w:rPr>
          <w:rFonts w:ascii="Times New Roman" w:hAnsi="Times New Roman"/>
          <w:color w:val="000000"/>
          <w:kern w:val="0"/>
          <w:szCs w:val="21"/>
        </w:rPr>
        <w:t>，</w:t>
      </w:r>
      <w:r>
        <w:rPr>
          <w:rFonts w:ascii="Times New Roman" w:hAnsi="宋体"/>
          <w:color w:val="000000"/>
          <w:kern w:val="0"/>
          <w:szCs w:val="21"/>
        </w:rPr>
        <w:t>这是什么现象</w:t>
      </w:r>
      <w:r>
        <w:rPr>
          <w:rFonts w:ascii="Times New Roman" w:hAnsi="Times New Roman"/>
          <w:color w:val="000000"/>
          <w:kern w:val="0"/>
          <w:szCs w:val="21"/>
        </w:rPr>
        <w:t>？</w:t>
      </w: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r>
        <w:rPr>
          <w:rFonts w:ascii="微软雅黑" w:eastAsia="微软雅黑" w:hAnsi="微软雅黑"/>
          <w:b/>
          <w:color w:val="000000"/>
          <w:kern w:val="0"/>
          <w:szCs w:val="21"/>
        </w:rPr>
        <w:t>四、计算题</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18. </w:t>
      </w:r>
      <w:r>
        <w:rPr>
          <w:rFonts w:ascii="Times New Roman" w:hAnsi="宋体"/>
          <w:color w:val="000000"/>
          <w:kern w:val="0"/>
          <w:szCs w:val="21"/>
        </w:rPr>
        <w:t>已知某型号的载重汽车在一段平直的高速公路上匀速行驶</w:t>
      </w:r>
      <w:r>
        <w:rPr>
          <w:rFonts w:ascii="Times New Roman" w:hAnsi="Times New Roman"/>
          <w:color w:val="000000"/>
          <w:kern w:val="0"/>
          <w:szCs w:val="21"/>
        </w:rPr>
        <w:t>9. 6 km，</w:t>
      </w:r>
      <w:r>
        <w:rPr>
          <w:rFonts w:ascii="Times New Roman" w:hAnsi="宋体"/>
          <w:color w:val="000000"/>
          <w:kern w:val="0"/>
          <w:szCs w:val="21"/>
        </w:rPr>
        <w:t>所用时间是</w:t>
      </w:r>
      <w:r>
        <w:rPr>
          <w:rFonts w:ascii="Times New Roman" w:hAnsi="Times New Roman"/>
          <w:color w:val="000000"/>
          <w:kern w:val="0"/>
          <w:szCs w:val="21"/>
        </w:rPr>
        <w:t>8 min，</w:t>
      </w:r>
      <w:r>
        <w:rPr>
          <w:rFonts w:ascii="Times New Roman" w:hAnsi="宋体"/>
          <w:color w:val="000000"/>
          <w:kern w:val="0"/>
          <w:szCs w:val="21"/>
        </w:rPr>
        <w:t>消耗燃油</w:t>
      </w:r>
      <w:r>
        <w:rPr>
          <w:rFonts w:ascii="Times New Roman" w:hAnsi="Times New Roman"/>
          <w:color w:val="000000"/>
          <w:kern w:val="0"/>
          <w:szCs w:val="21"/>
        </w:rPr>
        <w:t>3 L(</w:t>
      </w:r>
      <w:r>
        <w:rPr>
          <w:rFonts w:ascii="Times New Roman" w:hAnsi="宋体"/>
          <w:color w:val="000000"/>
          <w:kern w:val="0"/>
          <w:szCs w:val="21"/>
        </w:rPr>
        <w:t>假设燃油完全燃烧</w:t>
      </w:r>
      <w:r>
        <w:rPr>
          <w:rFonts w:ascii="Times New Roman" w:hAnsi="Times New Roman"/>
          <w:color w:val="000000"/>
          <w:kern w:val="0"/>
          <w:szCs w:val="21"/>
        </w:rPr>
        <w:t>)，</w:t>
      </w:r>
      <w:r>
        <w:rPr>
          <w:rFonts w:ascii="Times New Roman" w:hAnsi="宋体"/>
          <w:color w:val="000000"/>
          <w:kern w:val="0"/>
          <w:szCs w:val="21"/>
        </w:rPr>
        <w:t>汽车发动机在这段时间内的功率为</w:t>
      </w:r>
      <w:r>
        <w:rPr>
          <w:rFonts w:ascii="Times New Roman" w:hAnsi="Times New Roman"/>
          <w:color w:val="000000"/>
          <w:kern w:val="0"/>
          <w:szCs w:val="21"/>
        </w:rPr>
        <w:t>60 kW</w:t>
      </w:r>
      <w:r>
        <w:rPr>
          <w:rFonts w:ascii="Times New Roman" w:hAnsi="宋体"/>
          <w:color w:val="000000"/>
          <w:kern w:val="0"/>
          <w:szCs w:val="21"/>
        </w:rPr>
        <w:t>。求</w:t>
      </w:r>
      <w:r>
        <w:rPr>
          <w:rFonts w:ascii="Times New Roman" w:hAnsi="Times New Roman"/>
          <w:color w:val="000000"/>
          <w:kern w:val="0"/>
          <w:szCs w:val="21"/>
        </w:rPr>
        <w:t>：(</w:t>
      </w:r>
      <w:r>
        <w:rPr>
          <w:rFonts w:ascii="Times New Roman" w:hAnsi="宋体"/>
          <w:color w:val="000000"/>
          <w:kern w:val="0"/>
          <w:szCs w:val="21"/>
        </w:rPr>
        <w:t>燃油的密度为</w:t>
      </w:r>
      <w:r>
        <w:rPr>
          <w:rFonts w:ascii="Times New Roman" w:hAnsi="Times New Roman"/>
          <w:color w:val="000000"/>
          <w:kern w:val="0"/>
          <w:szCs w:val="21"/>
        </w:rPr>
        <w:t>0. 8</w:t>
      </w:r>
      <w:r>
        <w:rPr>
          <w:rFonts w:ascii="Times New Roman" w:hAnsi="Times New Roman"/>
          <w:i/>
          <w:color w:val="000000"/>
          <w:kern w:val="0"/>
          <w:szCs w:val="21"/>
        </w:rPr>
        <w:t>×</w:t>
      </w:r>
      <w:r>
        <w:rPr>
          <w:rFonts w:ascii="Times New Roman" w:hAnsi="Times New Roman"/>
          <w:color w:val="000000"/>
          <w:kern w:val="0"/>
          <w:szCs w:val="21"/>
        </w:rPr>
        <w:t>10</w:t>
      </w:r>
      <w:r>
        <w:rPr>
          <w:rFonts w:ascii="Times New Roman" w:hAnsi="Times New Roman"/>
          <w:color w:val="000000"/>
          <w:kern w:val="0"/>
          <w:szCs w:val="21"/>
          <w:vertAlign w:val="superscript"/>
        </w:rPr>
        <w:t>3</w:t>
      </w:r>
      <w:r>
        <w:rPr>
          <w:rFonts w:ascii="Times New Roman" w:hAnsi="Times New Roman"/>
          <w:color w:val="000000"/>
          <w:kern w:val="0"/>
          <w:szCs w:val="21"/>
        </w:rPr>
        <w:t xml:space="preserve"> kg/m</w:t>
      </w:r>
      <w:r>
        <w:rPr>
          <w:rFonts w:ascii="Times New Roman" w:hAnsi="Times New Roman"/>
          <w:color w:val="000000"/>
          <w:kern w:val="0"/>
          <w:szCs w:val="21"/>
          <w:vertAlign w:val="superscript"/>
        </w:rPr>
        <w:t>3</w:t>
      </w:r>
      <w:r>
        <w:rPr>
          <w:rFonts w:ascii="Times New Roman" w:hAnsi="Times New Roman"/>
          <w:color w:val="000000"/>
          <w:kern w:val="0"/>
          <w:szCs w:val="21"/>
        </w:rPr>
        <w:t>，</w:t>
      </w:r>
      <w:r>
        <w:rPr>
          <w:rFonts w:ascii="Times New Roman" w:hAnsi="宋体"/>
          <w:color w:val="000000"/>
          <w:kern w:val="0"/>
          <w:szCs w:val="21"/>
        </w:rPr>
        <w:t>热值为</w:t>
      </w:r>
      <w:r>
        <w:rPr>
          <w:rFonts w:ascii="Times New Roman" w:hAnsi="Times New Roman"/>
          <w:color w:val="000000"/>
          <w:kern w:val="0"/>
          <w:szCs w:val="21"/>
        </w:rPr>
        <w:t>3</w:t>
      </w:r>
      <w:r>
        <w:rPr>
          <w:rFonts w:ascii="Times New Roman" w:hAnsi="Times New Roman"/>
          <w:i/>
          <w:color w:val="000000"/>
          <w:kern w:val="0"/>
          <w:szCs w:val="21"/>
        </w:rPr>
        <w:t>×</w:t>
      </w:r>
      <w:r>
        <w:rPr>
          <w:rFonts w:ascii="Times New Roman" w:hAnsi="Times New Roman"/>
          <w:color w:val="000000"/>
          <w:kern w:val="0"/>
          <w:szCs w:val="21"/>
        </w:rPr>
        <w:t>10</w:t>
      </w:r>
      <w:r>
        <w:rPr>
          <w:rFonts w:ascii="Times New Roman" w:hAnsi="Times New Roman"/>
          <w:color w:val="000000"/>
          <w:kern w:val="0"/>
          <w:szCs w:val="21"/>
          <w:vertAlign w:val="superscript"/>
        </w:rPr>
        <w:t>7</w:t>
      </w:r>
      <w:r>
        <w:rPr>
          <w:rFonts w:ascii="Times New Roman" w:hAnsi="Times New Roman"/>
          <w:color w:val="000000"/>
          <w:kern w:val="0"/>
          <w:szCs w:val="21"/>
        </w:rPr>
        <w:t xml:space="preserve"> J/kg)</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w:t>
      </w:r>
      <w:r>
        <w:rPr>
          <w:rFonts w:ascii="Times New Roman" w:hAnsi="宋体"/>
          <w:color w:val="000000"/>
          <w:kern w:val="0"/>
          <w:szCs w:val="21"/>
        </w:rPr>
        <w:t>汽车的行驶速度。</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w:t>
      </w:r>
      <w:r>
        <w:rPr>
          <w:rFonts w:ascii="Times New Roman" w:hAnsi="宋体"/>
          <w:color w:val="000000"/>
          <w:kern w:val="0"/>
          <w:szCs w:val="21"/>
        </w:rPr>
        <w:t>汽车行驶过程中的牵引力。</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(3)</w:t>
      </w:r>
      <w:r>
        <w:rPr>
          <w:rFonts w:ascii="Times New Roman" w:hAnsi="宋体"/>
          <w:color w:val="000000"/>
          <w:kern w:val="0"/>
          <w:szCs w:val="21"/>
        </w:rPr>
        <w:t>汽车发动机的效率。</w:t>
      </w: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r>
        <w:rPr>
          <w:rFonts w:ascii="微软雅黑" w:eastAsia="微软雅黑" w:hAnsi="微软雅黑"/>
          <w:b/>
          <w:color w:val="000000"/>
          <w:kern w:val="0"/>
          <w:szCs w:val="21"/>
        </w:rPr>
        <w:t>五、实验与探究题</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19. </w:t>
      </w:r>
      <w:r>
        <w:rPr>
          <w:rFonts w:ascii="Times New Roman" w:hAnsi="宋体"/>
          <w:color w:val="000000"/>
          <w:kern w:val="0"/>
          <w:szCs w:val="21"/>
        </w:rPr>
        <w:t>在探究</w:t>
      </w:r>
      <w:r>
        <w:rPr>
          <w:rFonts w:ascii="Times New Roman" w:hAnsi="Times New Roman"/>
          <w:color w:val="000000"/>
          <w:kern w:val="0"/>
          <w:szCs w:val="21"/>
        </w:rPr>
        <w:t>“</w:t>
      </w:r>
      <w:r>
        <w:rPr>
          <w:rFonts w:ascii="Times New Roman" w:hAnsi="宋体"/>
          <w:color w:val="000000"/>
          <w:kern w:val="0"/>
          <w:szCs w:val="21"/>
        </w:rPr>
        <w:t>比较不同物质吸热能力</w:t>
      </w:r>
      <w:r>
        <w:rPr>
          <w:rFonts w:ascii="Times New Roman" w:hAnsi="Times New Roman"/>
          <w:color w:val="000000"/>
          <w:kern w:val="0"/>
          <w:szCs w:val="21"/>
        </w:rPr>
        <w:t>”</w:t>
      </w:r>
      <w:r>
        <w:rPr>
          <w:rFonts w:ascii="Times New Roman" w:hAnsi="宋体"/>
          <w:color w:val="000000"/>
          <w:kern w:val="0"/>
          <w:szCs w:val="21"/>
        </w:rPr>
        <w:t>的实验中</w:t>
      </w:r>
      <w:r>
        <w:rPr>
          <w:rFonts w:ascii="Times New Roman" w:hAnsi="Times New Roman"/>
          <w:color w:val="000000"/>
          <w:kern w:val="0"/>
          <w:szCs w:val="21"/>
        </w:rPr>
        <w:t>，</w:t>
      </w:r>
      <w:r>
        <w:rPr>
          <w:rFonts w:ascii="Times New Roman" w:hAnsi="宋体"/>
          <w:color w:val="000000"/>
          <w:kern w:val="0"/>
          <w:szCs w:val="21"/>
        </w:rPr>
        <w:t>用铁夹将温度传感器及分别盛有水和色拉油的两个试管固定在铁架台上</w:t>
      </w:r>
      <w:r>
        <w:rPr>
          <w:rFonts w:ascii="Times New Roman" w:hAnsi="Times New Roman"/>
          <w:color w:val="000000"/>
          <w:kern w:val="0"/>
          <w:szCs w:val="21"/>
        </w:rPr>
        <w:t>，</w:t>
      </w:r>
      <w:r>
        <w:rPr>
          <w:rFonts w:ascii="Times New Roman" w:hAnsi="宋体"/>
          <w:color w:val="000000"/>
          <w:kern w:val="0"/>
          <w:szCs w:val="21"/>
        </w:rPr>
        <w:t>温度传感器的探头部分与试管内的水和色拉油接触良好</w:t>
      </w:r>
      <w:r>
        <w:rPr>
          <w:rFonts w:ascii="Times New Roman" w:hAnsi="Times New Roman"/>
          <w:color w:val="000000"/>
          <w:kern w:val="0"/>
          <w:szCs w:val="21"/>
        </w:rPr>
        <w:t>，</w:t>
      </w:r>
      <w:r>
        <w:rPr>
          <w:rFonts w:ascii="Times New Roman" w:hAnsi="宋体"/>
          <w:color w:val="000000"/>
          <w:kern w:val="0"/>
          <w:szCs w:val="21"/>
        </w:rPr>
        <w:t>两支温度传感器通过数据采集线与计算机相连接</w:t>
      </w:r>
      <w:r>
        <w:rPr>
          <w:rFonts w:ascii="Times New Roman" w:hAnsi="Times New Roman"/>
          <w:color w:val="000000"/>
          <w:kern w:val="0"/>
          <w:szCs w:val="21"/>
        </w:rPr>
        <w:t>，</w:t>
      </w:r>
      <w:r>
        <w:rPr>
          <w:rFonts w:ascii="Times New Roman" w:hAnsi="宋体"/>
          <w:color w:val="000000"/>
          <w:kern w:val="0"/>
          <w:szCs w:val="21"/>
        </w:rPr>
        <w:t>如图</w:t>
      </w:r>
      <w:r>
        <w:rPr>
          <w:rFonts w:ascii="Times New Roman" w:hAnsi="Times New Roman"/>
          <w:color w:val="000000"/>
          <w:kern w:val="0"/>
          <w:szCs w:val="21"/>
        </w:rPr>
        <w:t>K13-12</w:t>
      </w:r>
      <w:r>
        <w:rPr>
          <w:rFonts w:ascii="Times New Roman" w:hAnsi="宋体"/>
          <w:color w:val="000000"/>
          <w:kern w:val="0"/>
          <w:szCs w:val="21"/>
        </w:rPr>
        <w:t>所示</w:t>
      </w:r>
      <w:r>
        <w:rPr>
          <w:rFonts w:ascii="Times New Roman" w:hAnsi="Times New Roman"/>
          <w:color w:val="000000"/>
          <w:kern w:val="0"/>
          <w:szCs w:val="21"/>
        </w:rPr>
        <w:t>，</w:t>
      </w:r>
      <w:r>
        <w:rPr>
          <w:rFonts w:ascii="Times New Roman" w:hAnsi="宋体"/>
          <w:color w:val="000000"/>
          <w:kern w:val="0"/>
          <w:szCs w:val="21"/>
        </w:rPr>
        <w:t>所采集数据如下表所示。</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1094105" cy="1383665"/>
            <wp:effectExtent l="0" t="0" r="0" b="0"/>
            <wp:docPr id="649" name="7jk485.EPS" descr="id:21474912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23660" name="7jk485.EPS" descr="id:2147491233;FounderCES"/>
                    <pic:cNvPicPr>
                      <a:picLocks noChangeAspect="1"/>
                    </pic:cNvPicPr>
                  </pic:nvPicPr>
                  <pic:blipFill>
                    <a:blip xmlns:r="http://schemas.openxmlformats.org/officeDocument/2006/relationships" r:embed="rId18" cstate="print"/>
                    <a:stretch>
                      <a:fillRect/>
                    </a:stretch>
                  </pic:blipFill>
                  <pic:spPr>
                    <a:xfrm>
                      <a:off x="0" y="0"/>
                      <a:ext cx="1094400" cy="138384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K13-12</w:t>
      </w:r>
    </w:p>
    <w:tbl>
      <w:tblPr>
        <w:tblStyle w:val="TableNormal"/>
        <w:tblW w:w="7151"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CellMar>
          <w:top w:w="0" w:type="dxa"/>
          <w:left w:w="108" w:type="dxa"/>
          <w:bottom w:w="0" w:type="dxa"/>
          <w:right w:w="108" w:type="dxa"/>
        </w:tblCellMar>
      </w:tblPr>
      <w:tblGrid>
        <w:gridCol w:w="1430"/>
        <w:gridCol w:w="1430"/>
        <w:gridCol w:w="1430"/>
        <w:gridCol w:w="1430"/>
        <w:gridCol w:w="1431"/>
      </w:tblGrid>
      <w:tr>
        <w:tblPrEx>
          <w:tblW w:w="7151"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CellMar>
            <w:top w:w="0" w:type="dxa"/>
            <w:left w:w="108" w:type="dxa"/>
            <w:bottom w:w="0" w:type="dxa"/>
            <w:right w:w="108" w:type="dxa"/>
          </w:tblCellMar>
        </w:tblPrEx>
        <w:trPr>
          <w:jc w:val="center"/>
        </w:trPr>
        <w:tc>
          <w:tcPr>
            <w:tcW w:w="1430"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物质</w:t>
            </w:r>
          </w:p>
        </w:tc>
        <w:tc>
          <w:tcPr>
            <w:tcW w:w="1430"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质量</w:t>
            </w:r>
            <w:r>
              <w:rPr>
                <w:rFonts w:ascii="Times New Roman" w:hAnsi="Times New Roman"/>
                <w:i/>
                <w:color w:val="000000"/>
                <w:kern w:val="0"/>
                <w:szCs w:val="21"/>
              </w:rPr>
              <w:t>/</w:t>
            </w:r>
            <w:r>
              <w:rPr>
                <w:rFonts w:ascii="Times New Roman" w:hAnsi="Times New Roman"/>
                <w:color w:val="000000"/>
                <w:kern w:val="0"/>
                <w:szCs w:val="21"/>
              </w:rPr>
              <w:t>g</w:t>
            </w:r>
          </w:p>
        </w:tc>
        <w:tc>
          <w:tcPr>
            <w:tcW w:w="1430"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初始温度</w:t>
            </w:r>
            <w:r>
              <w:rPr>
                <w:rFonts w:ascii="Times New Roman" w:hAnsi="Times New Roman"/>
                <w:i/>
                <w:color w:val="000000"/>
                <w:kern w:val="0"/>
                <w:szCs w:val="21"/>
              </w:rPr>
              <w:t>/</w:t>
            </w:r>
            <w:r>
              <w:rPr>
                <w:rFonts w:ascii="Times New Roman" w:hAnsi="宋体"/>
                <w:i/>
                <w:color w:val="000000"/>
                <w:kern w:val="0"/>
                <w:szCs w:val="21"/>
              </w:rPr>
              <w:t>℃</w:t>
            </w:r>
          </w:p>
        </w:tc>
        <w:tc>
          <w:tcPr>
            <w:tcW w:w="1430"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加热时间</w:t>
            </w:r>
            <w:r>
              <w:rPr>
                <w:rFonts w:ascii="Times New Roman" w:hAnsi="Times New Roman"/>
                <w:i/>
                <w:color w:val="000000"/>
                <w:kern w:val="0"/>
                <w:szCs w:val="21"/>
              </w:rPr>
              <w:t>/</w:t>
            </w:r>
            <w:r>
              <w:rPr>
                <w:rFonts w:ascii="Times New Roman" w:hAnsi="Times New Roman"/>
                <w:color w:val="000000"/>
                <w:kern w:val="0"/>
                <w:szCs w:val="21"/>
              </w:rPr>
              <w:t>min</w:t>
            </w:r>
          </w:p>
        </w:tc>
        <w:tc>
          <w:tcPr>
            <w:tcW w:w="1431"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末温</w:t>
            </w:r>
            <w:r>
              <w:rPr>
                <w:rFonts w:ascii="Times New Roman" w:hAnsi="Times New Roman"/>
                <w:i/>
                <w:color w:val="000000"/>
                <w:kern w:val="0"/>
                <w:szCs w:val="21"/>
              </w:rPr>
              <w:t>/</w:t>
            </w:r>
            <w:r>
              <w:rPr>
                <w:rFonts w:ascii="Times New Roman" w:hAnsi="宋体"/>
                <w:color w:val="000000"/>
                <w:kern w:val="0"/>
                <w:szCs w:val="21"/>
              </w:rPr>
              <w:t>℃</w:t>
            </w:r>
          </w:p>
        </w:tc>
      </w:tr>
      <w:tr>
        <w:tblPrEx>
          <w:tblW w:w="7151" w:type="dxa"/>
          <w:jc w:val="center"/>
          <w:tblInd w:w="0" w:type="dxa"/>
          <w:tblLayout w:type="fixed"/>
          <w:tblCellMar>
            <w:top w:w="0" w:type="dxa"/>
            <w:left w:w="108" w:type="dxa"/>
            <w:bottom w:w="0" w:type="dxa"/>
            <w:right w:w="108" w:type="dxa"/>
          </w:tblCellMar>
        </w:tblPrEx>
        <w:trPr>
          <w:jc w:val="center"/>
        </w:trPr>
        <w:tc>
          <w:tcPr>
            <w:tcW w:w="1430"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水</w:t>
            </w:r>
          </w:p>
        </w:tc>
        <w:tc>
          <w:tcPr>
            <w:tcW w:w="1430"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200</w:t>
            </w:r>
          </w:p>
        </w:tc>
        <w:tc>
          <w:tcPr>
            <w:tcW w:w="1430"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20</w:t>
            </w:r>
          </w:p>
        </w:tc>
        <w:tc>
          <w:tcPr>
            <w:tcW w:w="1430"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6</w:t>
            </w:r>
          </w:p>
        </w:tc>
        <w:tc>
          <w:tcPr>
            <w:tcW w:w="1431"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45</w:t>
            </w:r>
          </w:p>
        </w:tc>
      </w:tr>
      <w:tr>
        <w:tblPrEx>
          <w:tblW w:w="7151" w:type="dxa"/>
          <w:jc w:val="center"/>
          <w:tblInd w:w="0" w:type="dxa"/>
          <w:tblLayout w:type="fixed"/>
          <w:tblCellMar>
            <w:top w:w="0" w:type="dxa"/>
            <w:left w:w="108" w:type="dxa"/>
            <w:bottom w:w="0" w:type="dxa"/>
            <w:right w:w="108" w:type="dxa"/>
          </w:tblCellMar>
        </w:tblPrEx>
        <w:trPr>
          <w:jc w:val="center"/>
        </w:trPr>
        <w:tc>
          <w:tcPr>
            <w:tcW w:w="1430"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色拉油</w:t>
            </w:r>
          </w:p>
        </w:tc>
        <w:tc>
          <w:tcPr>
            <w:tcW w:w="1430"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200</w:t>
            </w:r>
          </w:p>
        </w:tc>
        <w:tc>
          <w:tcPr>
            <w:tcW w:w="1430"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20</w:t>
            </w:r>
          </w:p>
        </w:tc>
        <w:tc>
          <w:tcPr>
            <w:tcW w:w="1430"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6</w:t>
            </w:r>
          </w:p>
        </w:tc>
        <w:tc>
          <w:tcPr>
            <w:tcW w:w="1431" w:type="dxa"/>
            <w:tcMar>
              <w:left w:w="0" w:type="dxa"/>
              <w:right w:w="0" w:type="dxa"/>
            </w:tcMar>
            <w:vAlign w:val="center"/>
          </w:tcPr>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75</w:t>
            </w:r>
          </w:p>
        </w:tc>
      </w:tr>
    </w:tbl>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w:t>
      </w:r>
      <w:r>
        <w:rPr>
          <w:rFonts w:ascii="Times New Roman" w:hAnsi="宋体"/>
          <w:color w:val="000000"/>
          <w:kern w:val="0"/>
          <w:szCs w:val="21"/>
        </w:rPr>
        <w:t>试管中加入的水和色拉油除初温相同外</w:t>
      </w:r>
      <w:r>
        <w:rPr>
          <w:rFonts w:ascii="Times New Roman" w:hAnsi="Times New Roman"/>
          <w:color w:val="000000"/>
          <w:kern w:val="0"/>
          <w:szCs w:val="21"/>
        </w:rPr>
        <w:t>，</w:t>
      </w:r>
      <w:r>
        <w:rPr>
          <w:rFonts w:ascii="Times New Roman" w:hAnsi="宋体"/>
          <w:color w:val="000000"/>
          <w:kern w:val="0"/>
          <w:szCs w:val="21"/>
        </w:rPr>
        <w:t>还应保证</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宋体"/>
          <w:color w:val="000000"/>
          <w:kern w:val="0"/>
          <w:szCs w:val="21"/>
        </w:rPr>
        <w:t>体积</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质量</w:t>
      </w:r>
      <w:r>
        <w:rPr>
          <w:rFonts w:ascii="Times New Roman" w:hAnsi="Times New Roman"/>
          <w:color w:val="000000"/>
          <w:kern w:val="0"/>
          <w:szCs w:val="21"/>
        </w:rPr>
        <w:t>”)</w:t>
      </w:r>
      <w:r>
        <w:rPr>
          <w:rFonts w:ascii="Times New Roman" w:hAnsi="宋体"/>
          <w:color w:val="000000"/>
          <w:kern w:val="0"/>
          <w:szCs w:val="21"/>
        </w:rPr>
        <w:t>相同。</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w:t>
      </w:r>
      <w:r>
        <w:rPr>
          <w:rFonts w:ascii="Times New Roman" w:hAnsi="宋体"/>
          <w:color w:val="000000"/>
          <w:kern w:val="0"/>
          <w:szCs w:val="21"/>
        </w:rPr>
        <w:t>实验中物质吸热的多少是通过</w:t>
      </w:r>
      <w:r>
        <w:rPr>
          <w:rFonts w:ascii="Times New Roman" w:hAnsi="宋体"/>
          <w:i/>
          <w:color w:val="000000"/>
          <w:kern w:val="0"/>
          <w:szCs w:val="21"/>
          <w:u w:val="single" w:color="000000"/>
        </w:rPr>
        <w:t>　　　　</w:t>
      </w:r>
      <w:r>
        <w:rPr>
          <w:rFonts w:ascii="Times New Roman" w:hAnsi="宋体"/>
          <w:color w:val="000000"/>
          <w:kern w:val="0"/>
          <w:szCs w:val="21"/>
        </w:rPr>
        <w:t>来反映的。</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(3)</w:t>
      </w:r>
      <w:r>
        <w:rPr>
          <w:rFonts w:ascii="Times New Roman" w:hAnsi="宋体"/>
          <w:color w:val="000000"/>
          <w:kern w:val="0"/>
          <w:szCs w:val="21"/>
        </w:rPr>
        <w:t>由于没有直接测量比热容的仪器</w:t>
      </w:r>
      <w:r>
        <w:rPr>
          <w:rFonts w:ascii="Times New Roman" w:hAnsi="Times New Roman"/>
          <w:color w:val="000000"/>
          <w:kern w:val="0"/>
          <w:szCs w:val="21"/>
        </w:rPr>
        <w:t>，</w:t>
      </w:r>
      <w:r>
        <w:rPr>
          <w:rFonts w:ascii="Times New Roman" w:hAnsi="宋体"/>
          <w:color w:val="000000"/>
          <w:kern w:val="0"/>
          <w:szCs w:val="21"/>
        </w:rPr>
        <w:t>因此这个实验是通过观察</w:t>
      </w:r>
      <w:r>
        <w:rPr>
          <w:rFonts w:ascii="Times New Roman" w:hAnsi="宋体"/>
          <w:i/>
          <w:color w:val="000000"/>
          <w:kern w:val="0"/>
          <w:szCs w:val="21"/>
          <w:u w:val="single" w:color="000000"/>
        </w:rPr>
        <w:t>　　　　</w:t>
      </w:r>
      <w:r>
        <w:rPr>
          <w:rFonts w:ascii="Times New Roman" w:hAnsi="宋体"/>
          <w:color w:val="000000"/>
          <w:kern w:val="0"/>
          <w:szCs w:val="21"/>
        </w:rPr>
        <w:t>的变化来比较比热容的大小。</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(4)</w:t>
      </w:r>
      <w:r>
        <w:rPr>
          <w:rFonts w:ascii="Times New Roman" w:hAnsi="宋体"/>
          <w:color w:val="000000"/>
          <w:kern w:val="0"/>
          <w:szCs w:val="21"/>
        </w:rPr>
        <w:t>根据表中数据算出加热</w:t>
      </w:r>
      <w:r>
        <w:rPr>
          <w:rFonts w:ascii="Times New Roman" w:hAnsi="Times New Roman"/>
          <w:color w:val="000000"/>
          <w:kern w:val="0"/>
          <w:szCs w:val="21"/>
        </w:rPr>
        <w:t>6 min</w:t>
      </w:r>
      <w:r>
        <w:rPr>
          <w:rFonts w:ascii="Times New Roman" w:hAnsi="宋体"/>
          <w:color w:val="000000"/>
          <w:kern w:val="0"/>
          <w:szCs w:val="21"/>
        </w:rPr>
        <w:t>水吸收的热量为</w:t>
      </w:r>
      <w:r>
        <w:rPr>
          <w:rFonts w:ascii="Times New Roman" w:hAnsi="宋体"/>
          <w:i/>
          <w:color w:val="000000"/>
          <w:kern w:val="0"/>
          <w:szCs w:val="21"/>
          <w:u w:val="single" w:color="000000"/>
        </w:rPr>
        <w:t>　　　　</w:t>
      </w:r>
      <w:r>
        <w:rPr>
          <w:rFonts w:ascii="Times New Roman" w:hAnsi="Times New Roman"/>
          <w:color w:val="000000"/>
          <w:kern w:val="0"/>
          <w:szCs w:val="21"/>
        </w:rPr>
        <w:t>J</w:t>
      </w:r>
      <w:r>
        <w:rPr>
          <w:rFonts w:ascii="Times New Roman" w:hAnsi="宋体"/>
          <w:color w:val="000000"/>
          <w:kern w:val="0"/>
          <w:szCs w:val="21"/>
        </w:rPr>
        <w:t>。</w:t>
      </w:r>
      <w:r>
        <w:rPr>
          <w:rFonts w:ascii="Times New Roman" w:hAnsi="Times New Roman"/>
          <w:color w:val="000000"/>
          <w:kern w:val="0"/>
          <w:szCs w:val="21"/>
        </w:rPr>
        <w:t>[</w:t>
      </w:r>
      <w:r>
        <w:rPr>
          <w:rFonts w:ascii="Times New Roman" w:hAnsi="Times New Roman"/>
          <w:i/>
          <w:color w:val="000000"/>
          <w:kern w:val="0"/>
          <w:szCs w:val="21"/>
        </w:rPr>
        <w:t>c</w:t>
      </w:r>
      <w:r>
        <w:rPr>
          <w:rFonts w:ascii="Times New Roman" w:hAnsi="宋体"/>
          <w:color w:val="000000"/>
          <w:kern w:val="0"/>
          <w:szCs w:val="21"/>
          <w:vertAlign w:val="subscript"/>
        </w:rPr>
        <w:t>水</w:t>
      </w:r>
      <w:r>
        <w:rPr>
          <w:rFonts w:ascii="Times New Roman" w:hAnsi="Times New Roman"/>
          <w:i/>
          <w:color w:val="000000"/>
          <w:kern w:val="0"/>
          <w:szCs w:val="21"/>
        </w:rPr>
        <w:t>=</w:t>
      </w:r>
      <w:r>
        <w:rPr>
          <w:rFonts w:ascii="Times New Roman" w:hAnsi="Times New Roman"/>
          <w:color w:val="000000"/>
          <w:kern w:val="0"/>
          <w:szCs w:val="21"/>
        </w:rPr>
        <w:t>4. 2</w:t>
      </w:r>
      <w:r>
        <w:rPr>
          <w:rFonts w:ascii="Times New Roman" w:hAnsi="Times New Roman"/>
          <w:i/>
          <w:color w:val="000000"/>
          <w:kern w:val="0"/>
          <w:szCs w:val="21"/>
        </w:rPr>
        <w:t>×</w:t>
      </w:r>
      <w:r>
        <w:rPr>
          <w:rFonts w:ascii="Times New Roman" w:hAnsi="Times New Roman"/>
          <w:color w:val="000000"/>
          <w:kern w:val="0"/>
          <w:szCs w:val="21"/>
        </w:rPr>
        <w:t>10</w:t>
      </w:r>
      <w:r>
        <w:rPr>
          <w:rFonts w:ascii="Times New Roman" w:hAnsi="Times New Roman"/>
          <w:color w:val="000000"/>
          <w:kern w:val="0"/>
          <w:szCs w:val="21"/>
          <w:vertAlign w:val="superscript"/>
        </w:rPr>
        <w:t>3</w:t>
      </w:r>
      <w:r>
        <w:rPr>
          <w:rFonts w:ascii="Times New Roman" w:hAnsi="Times New Roman"/>
          <w:color w:val="000000"/>
          <w:kern w:val="0"/>
          <w:szCs w:val="21"/>
        </w:rPr>
        <w:t xml:space="preserve"> J/(kg·</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(5)</w:t>
      </w:r>
      <w:r>
        <w:rPr>
          <w:rFonts w:ascii="Times New Roman" w:hAnsi="宋体"/>
          <w:color w:val="000000"/>
          <w:kern w:val="0"/>
          <w:szCs w:val="21"/>
        </w:rPr>
        <w:t>色拉油的比热容是</w:t>
      </w:r>
      <w:r>
        <w:rPr>
          <w:rFonts w:ascii="Times New Roman" w:hAnsi="宋体"/>
          <w:i/>
          <w:color w:val="000000"/>
          <w:kern w:val="0"/>
          <w:szCs w:val="21"/>
          <w:u w:val="single" w:color="000000"/>
        </w:rPr>
        <w:t>　　　　</w:t>
      </w:r>
      <w:r>
        <w:rPr>
          <w:rFonts w:ascii="Times New Roman" w:hAnsi="Times New Roman"/>
          <w:color w:val="000000"/>
          <w:kern w:val="0"/>
          <w:szCs w:val="21"/>
        </w:rPr>
        <w:t>J/(kg·</w:t>
      </w:r>
      <w:r>
        <w:rPr>
          <w:rFonts w:ascii="Times New Roman" w:hAnsi="宋体"/>
          <w:color w:val="000000"/>
          <w:kern w:val="0"/>
          <w:szCs w:val="21"/>
        </w:rPr>
        <w:t>℃</w:t>
      </w:r>
      <w:r>
        <w:rPr>
          <w:rFonts w:ascii="Times New Roman" w:hAnsi="Times New Roman"/>
          <w:color w:val="000000"/>
          <w:kern w:val="0"/>
          <w:szCs w:val="21"/>
        </w:rPr>
        <w:t>)</w:t>
      </w:r>
      <w:r>
        <w:rPr>
          <w:rFonts w:ascii="Times New Roman" w:hAnsi="宋体"/>
          <w:color w:val="000000"/>
          <w:kern w:val="0"/>
          <w:szCs w:val="21"/>
        </w:rPr>
        <w:t>。</w:t>
      </w:r>
      <w:r>
        <w:rPr>
          <w:rFonts w:ascii="Times New Roman" w:hAnsi="Times New Roman"/>
          <w:color w:val="000000"/>
          <w:kern w:val="0"/>
          <w:szCs w:val="21"/>
        </w:rPr>
        <w:t>(</w:t>
      </w:r>
      <w:r>
        <w:rPr>
          <w:rFonts w:ascii="Times New Roman" w:hAnsi="宋体"/>
          <w:color w:val="000000"/>
          <w:kern w:val="0"/>
          <w:szCs w:val="21"/>
        </w:rPr>
        <w:t>用科学记数法表示并精确到小数点后一位</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 xml:space="preserve">20. </w:t>
      </w:r>
      <w:r>
        <w:rPr>
          <w:rFonts w:ascii="Times New Roman" w:hAnsi="Times New Roman"/>
          <w:color w:val="4C4C4C"/>
          <w:kern w:val="0"/>
          <w:szCs w:val="21"/>
        </w:rPr>
        <w:t>[2019·</w:t>
      </w:r>
      <w:r>
        <w:rPr>
          <w:rFonts w:ascii="Times New Roman" w:hAnsi="宋体"/>
          <w:color w:val="4C4C4C"/>
          <w:kern w:val="0"/>
          <w:szCs w:val="21"/>
        </w:rPr>
        <w:t>南昌调研卷</w:t>
      </w:r>
      <w:r>
        <w:rPr>
          <w:rFonts w:ascii="Times New Roman" w:hAnsi="Times New Roman"/>
          <w:color w:val="4C4C4C"/>
          <w:kern w:val="0"/>
          <w:szCs w:val="21"/>
        </w:rPr>
        <w:t>]</w:t>
      </w:r>
      <w:r>
        <w:rPr>
          <w:rFonts w:ascii="Times New Roman" w:hAnsi="宋体"/>
          <w:color w:val="000000"/>
          <w:kern w:val="0"/>
          <w:szCs w:val="21"/>
        </w:rPr>
        <w:t>如图</w:t>
      </w:r>
      <w:r>
        <w:rPr>
          <w:rFonts w:ascii="Times New Roman" w:hAnsi="Times New Roman"/>
          <w:color w:val="000000"/>
          <w:kern w:val="0"/>
          <w:szCs w:val="21"/>
        </w:rPr>
        <w:t>K13-13</w:t>
      </w:r>
      <w:r>
        <w:rPr>
          <w:rFonts w:ascii="Times New Roman" w:hAnsi="宋体"/>
          <w:color w:val="000000"/>
          <w:kern w:val="0"/>
          <w:szCs w:val="21"/>
        </w:rPr>
        <w:t>甲所示</w:t>
      </w:r>
      <w:r>
        <w:rPr>
          <w:rFonts w:ascii="Times New Roman" w:hAnsi="Times New Roman"/>
          <w:color w:val="000000"/>
          <w:kern w:val="0"/>
          <w:szCs w:val="21"/>
        </w:rPr>
        <w:t>，</w:t>
      </w:r>
      <w:r>
        <w:rPr>
          <w:rFonts w:ascii="Times New Roman" w:hAnsi="宋体"/>
          <w:color w:val="000000"/>
          <w:kern w:val="0"/>
          <w:szCs w:val="21"/>
        </w:rPr>
        <w:t>小华同学用温度计测出部分冰的温度</w:t>
      </w:r>
      <w:r>
        <w:rPr>
          <w:rFonts w:ascii="Times New Roman" w:hAnsi="Times New Roman"/>
          <w:color w:val="000000"/>
          <w:kern w:val="0"/>
          <w:szCs w:val="21"/>
        </w:rPr>
        <w:t>，</w:t>
      </w:r>
      <w:r>
        <w:rPr>
          <w:rFonts w:ascii="Times New Roman" w:hAnsi="宋体"/>
          <w:color w:val="000000"/>
          <w:kern w:val="0"/>
          <w:szCs w:val="21"/>
        </w:rPr>
        <w:t>然后利用图乙所示的装置对</w:t>
      </w:r>
      <w:r>
        <w:rPr>
          <w:rFonts w:ascii="Times New Roman" w:hAnsi="Times New Roman"/>
          <w:color w:val="000000"/>
          <w:kern w:val="0"/>
          <w:szCs w:val="21"/>
        </w:rPr>
        <w:t>100 g</w:t>
      </w:r>
      <w:r>
        <w:rPr>
          <w:rFonts w:ascii="Times New Roman" w:hAnsi="宋体"/>
          <w:color w:val="000000"/>
          <w:kern w:val="0"/>
          <w:szCs w:val="21"/>
        </w:rPr>
        <w:t>的冰加热</w:t>
      </w:r>
      <w:r>
        <w:rPr>
          <w:rFonts w:ascii="Times New Roman" w:hAnsi="Times New Roman"/>
          <w:color w:val="000000"/>
          <w:kern w:val="0"/>
          <w:szCs w:val="21"/>
        </w:rPr>
        <w:t>，</w:t>
      </w:r>
      <w:r>
        <w:rPr>
          <w:rFonts w:ascii="Times New Roman" w:hAnsi="宋体"/>
          <w:color w:val="000000"/>
          <w:kern w:val="0"/>
          <w:szCs w:val="21"/>
        </w:rPr>
        <w:t>他每隔相同时间记录一次温度计的示数</w:t>
      </w:r>
      <w:r>
        <w:rPr>
          <w:rFonts w:ascii="Times New Roman" w:hAnsi="Times New Roman"/>
          <w:color w:val="000000"/>
          <w:kern w:val="0"/>
          <w:szCs w:val="21"/>
        </w:rPr>
        <w:t>，</w:t>
      </w:r>
      <w:r>
        <w:rPr>
          <w:rFonts w:ascii="Times New Roman" w:hAnsi="宋体"/>
          <w:color w:val="000000"/>
          <w:kern w:val="0"/>
          <w:szCs w:val="21"/>
        </w:rPr>
        <w:t>并观察物质的状态。图丙是他根据记录的数据绘制的温度</w:t>
      </w:r>
      <w:r>
        <w:rPr>
          <w:rFonts w:ascii="Times New Roman" w:hAnsi="Times New Roman"/>
          <w:i/>
          <w:color w:val="000000"/>
          <w:kern w:val="0"/>
          <w:szCs w:val="21"/>
        </w:rPr>
        <w:t>-</w:t>
      </w:r>
      <w:r>
        <w:rPr>
          <w:rFonts w:ascii="Times New Roman" w:hAnsi="宋体"/>
          <w:color w:val="000000"/>
          <w:kern w:val="0"/>
          <w:szCs w:val="21"/>
        </w:rPr>
        <w:t>时间图像</w:t>
      </w:r>
      <w:r>
        <w:rPr>
          <w:rFonts w:ascii="Times New Roman" w:hAnsi="Times New Roman"/>
          <w:color w:val="000000"/>
          <w:kern w:val="0"/>
          <w:szCs w:val="21"/>
        </w:rPr>
        <w:t>，</w:t>
      </w:r>
      <w:r>
        <w:rPr>
          <w:rFonts w:ascii="Times New Roman" w:hAnsi="宋体"/>
          <w:color w:val="000000"/>
          <w:kern w:val="0"/>
          <w:szCs w:val="21"/>
        </w:rPr>
        <w:t>根据图甲和图丙图像可知</w:t>
      </w:r>
      <w:r>
        <w:rPr>
          <w:rFonts w:ascii="Times New Roman" w:hAnsi="Times New Roman"/>
          <w:color w:val="000000"/>
          <w:kern w:val="0"/>
          <w:szCs w:val="21"/>
        </w:rPr>
        <w:t>：</w:t>
      </w:r>
    </w:p>
    <w:p>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drawing>
          <wp:inline distT="0" distB="0" distL="0" distR="0">
            <wp:extent cx="2606040" cy="1148715"/>
            <wp:effectExtent l="19050" t="0" r="3810" b="0"/>
            <wp:docPr id="650" name="20JX273.EPS" descr="id:21474912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804583" name="20JX273.EPS" descr="id:2147491248;FounderCES"/>
                    <pic:cNvPicPr>
                      <a:picLocks noChangeAspect="1"/>
                    </pic:cNvPicPr>
                  </pic:nvPicPr>
                  <pic:blipFill>
                    <a:blip xmlns:r="http://schemas.openxmlformats.org/officeDocument/2006/relationships" r:embed="rId19" cstate="print">
                      <a:clrChange>
                        <a:clrFrom>
                          <a:srgbClr val="FFFFFF"/>
                        </a:clrFrom>
                        <a:clrTo>
                          <a:srgbClr val="FFFFFF">
                            <a:alpha val="0"/>
                          </a:srgbClr>
                        </a:clrTo>
                      </a:clrChange>
                    </a:blip>
                    <a:stretch>
                      <a:fillRect/>
                    </a:stretch>
                  </pic:blipFill>
                  <pic:spPr>
                    <a:xfrm>
                      <a:off x="0" y="0"/>
                      <a:ext cx="2606040" cy="1149120"/>
                    </a:xfrm>
                    <a:prstGeom prst="rect">
                      <a:avLst/>
                    </a:prstGeom>
                  </pic:spPr>
                </pic:pic>
              </a:graphicData>
            </a:graphic>
          </wp:inline>
        </w:drawing>
      </w:r>
    </w:p>
    <w:p>
      <w:pPr>
        <w:widowControl/>
        <w:spacing w:line="360" w:lineRule="auto"/>
        <w:jc w:val="center"/>
        <w:rPr>
          <w:rFonts w:ascii="Times New Roman" w:hAnsi="Times New Roman"/>
          <w:color w:val="000000"/>
          <w:kern w:val="0"/>
          <w:szCs w:val="21"/>
        </w:rPr>
      </w:pPr>
      <w:r>
        <w:rPr>
          <w:rFonts w:ascii="Times New Roman" w:hAnsi="宋体"/>
          <w:color w:val="000000"/>
          <w:kern w:val="0"/>
          <w:szCs w:val="21"/>
        </w:rPr>
        <w:t>图</w:t>
      </w:r>
      <w:r>
        <w:rPr>
          <w:rFonts w:ascii="Times New Roman" w:hAnsi="Times New Roman"/>
          <w:color w:val="000000"/>
          <w:kern w:val="0"/>
          <w:szCs w:val="21"/>
        </w:rPr>
        <w:t>K13-13</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(1)</w:t>
      </w:r>
      <w:r>
        <w:rPr>
          <w:rFonts w:ascii="Times New Roman" w:hAnsi="宋体"/>
          <w:color w:val="000000"/>
          <w:kern w:val="0"/>
          <w:szCs w:val="21"/>
        </w:rPr>
        <w:t>图甲中温度计的示数为</w:t>
      </w:r>
      <w:r>
        <w:rPr>
          <w:rFonts w:ascii="Times New Roman" w:hAnsi="宋体"/>
          <w:i/>
          <w:color w:val="000000"/>
          <w:kern w:val="0"/>
          <w:szCs w:val="21"/>
          <w:u w:val="single" w:color="000000"/>
        </w:rPr>
        <w:t>　　　　</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(2)</w:t>
      </w:r>
      <w:r>
        <w:rPr>
          <w:rFonts w:ascii="Times New Roman" w:hAnsi="宋体"/>
          <w:color w:val="000000"/>
          <w:kern w:val="0"/>
          <w:szCs w:val="21"/>
        </w:rPr>
        <w:t>根据小华的实验过程</w:t>
      </w:r>
      <w:r>
        <w:rPr>
          <w:rFonts w:ascii="Times New Roman" w:hAnsi="Times New Roman"/>
          <w:color w:val="000000"/>
          <w:kern w:val="0"/>
          <w:szCs w:val="21"/>
        </w:rPr>
        <w:t>，</w:t>
      </w:r>
      <w:r>
        <w:rPr>
          <w:rFonts w:ascii="Times New Roman" w:hAnsi="宋体"/>
          <w:color w:val="000000"/>
          <w:kern w:val="0"/>
          <w:szCs w:val="21"/>
        </w:rPr>
        <w:t>请帮他设计一个实验记录表格。</w:t>
      </w: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(3)</w:t>
      </w:r>
      <w:r>
        <w:rPr>
          <w:rFonts w:ascii="Times New Roman" w:hAnsi="宋体"/>
          <w:color w:val="000000"/>
          <w:kern w:val="0"/>
          <w:szCs w:val="21"/>
        </w:rPr>
        <w:t>在</w:t>
      </w:r>
      <w:r>
        <w:rPr>
          <w:rFonts w:ascii="Times New Roman" w:hAnsi="Times New Roman"/>
          <w:i/>
          <w:color w:val="000000"/>
          <w:kern w:val="0"/>
          <w:szCs w:val="21"/>
        </w:rPr>
        <w:t>BC</w:t>
      </w:r>
      <w:r>
        <w:rPr>
          <w:rFonts w:ascii="Times New Roman" w:hAnsi="宋体"/>
          <w:color w:val="000000"/>
          <w:kern w:val="0"/>
          <w:szCs w:val="21"/>
        </w:rPr>
        <w:t>段中</w:t>
      </w:r>
      <w:r>
        <w:rPr>
          <w:rFonts w:ascii="Times New Roman" w:hAnsi="Times New Roman"/>
          <w:i/>
          <w:color w:val="000000"/>
          <w:kern w:val="0"/>
          <w:szCs w:val="21"/>
        </w:rPr>
        <w:t>C</w:t>
      </w:r>
      <w:r>
        <w:rPr>
          <w:rFonts w:ascii="Times New Roman" w:hAnsi="宋体"/>
          <w:color w:val="000000"/>
          <w:kern w:val="0"/>
          <w:szCs w:val="21"/>
        </w:rPr>
        <w:t>点处物质的内能</w:t>
      </w:r>
      <w:r>
        <w:rPr>
          <w:rFonts w:ascii="Times New Roman" w:hAnsi="宋体"/>
          <w:i/>
          <w:color w:val="000000"/>
          <w:kern w:val="0"/>
          <w:szCs w:val="21"/>
          <w:u w:val="single" w:color="000000"/>
        </w:rPr>
        <w:t>　　　　</w:t>
      </w:r>
      <w:r>
        <w:rPr>
          <w:rFonts w:ascii="Times New Roman" w:hAnsi="Times New Roman"/>
          <w:color w:val="000000"/>
          <w:kern w:val="0"/>
          <w:szCs w:val="21"/>
        </w:rPr>
        <w:t>(</w:t>
      </w:r>
      <w:r>
        <w:rPr>
          <w:rFonts w:ascii="Times New Roman" w:hAnsi="宋体"/>
          <w:color w:val="000000"/>
          <w:kern w:val="0"/>
          <w:szCs w:val="21"/>
        </w:rPr>
        <w:t>选填</w:t>
      </w:r>
      <w:r>
        <w:rPr>
          <w:rFonts w:ascii="Times New Roman" w:hAnsi="Times New Roman"/>
          <w:color w:val="000000"/>
          <w:kern w:val="0"/>
          <w:szCs w:val="21"/>
        </w:rPr>
        <w:t>“</w:t>
      </w:r>
      <w:r>
        <w:rPr>
          <w:rFonts w:ascii="Times New Roman" w:hAnsi="宋体"/>
          <w:color w:val="000000"/>
          <w:kern w:val="0"/>
          <w:szCs w:val="21"/>
        </w:rPr>
        <w:t>大于</w:t>
      </w:r>
      <w:r>
        <w:rPr>
          <w:rFonts w:ascii="Times New Roman" w:hAnsi="Times New Roman"/>
          <w:color w:val="000000"/>
          <w:kern w:val="0"/>
          <w:szCs w:val="21"/>
        </w:rPr>
        <w:t>”“</w:t>
      </w:r>
      <w:r>
        <w:rPr>
          <w:rFonts w:ascii="Times New Roman" w:hAnsi="宋体"/>
          <w:color w:val="000000"/>
          <w:kern w:val="0"/>
          <w:szCs w:val="21"/>
        </w:rPr>
        <w:t>小于</w:t>
      </w:r>
      <w:r>
        <w:rPr>
          <w:rFonts w:ascii="Times New Roman" w:hAnsi="Times New Roman"/>
          <w:color w:val="000000"/>
          <w:kern w:val="0"/>
          <w:szCs w:val="21"/>
        </w:rPr>
        <w:t>”</w:t>
      </w:r>
      <w:r>
        <w:rPr>
          <w:rFonts w:ascii="Times New Roman" w:hAnsi="宋体"/>
          <w:color w:val="000000"/>
          <w:kern w:val="0"/>
          <w:szCs w:val="21"/>
        </w:rPr>
        <w:t>或</w:t>
      </w:r>
      <w:r>
        <w:rPr>
          <w:rFonts w:ascii="Times New Roman" w:hAnsi="Times New Roman"/>
          <w:color w:val="000000"/>
          <w:kern w:val="0"/>
          <w:szCs w:val="21"/>
        </w:rPr>
        <w:t>“</w:t>
      </w:r>
      <w:r>
        <w:rPr>
          <w:rFonts w:ascii="Times New Roman" w:hAnsi="宋体"/>
          <w:color w:val="000000"/>
          <w:kern w:val="0"/>
          <w:szCs w:val="21"/>
        </w:rPr>
        <w:t>等于</w:t>
      </w:r>
      <w:r>
        <w:rPr>
          <w:rFonts w:ascii="Times New Roman" w:hAnsi="Times New Roman"/>
          <w:color w:val="000000"/>
          <w:kern w:val="0"/>
          <w:szCs w:val="21"/>
        </w:rPr>
        <w:t>”)</w:t>
      </w:r>
      <w:r>
        <w:rPr>
          <w:rFonts w:ascii="Times New Roman" w:hAnsi="Times New Roman"/>
          <w:i/>
          <w:color w:val="000000"/>
          <w:kern w:val="0"/>
          <w:szCs w:val="21"/>
        </w:rPr>
        <w:t>B</w:t>
      </w:r>
      <w:r>
        <w:rPr>
          <w:rFonts w:ascii="Times New Roman" w:hAnsi="宋体"/>
          <w:color w:val="000000"/>
          <w:kern w:val="0"/>
          <w:szCs w:val="21"/>
        </w:rPr>
        <w:t>点处物质的内能。</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(4)</w:t>
      </w:r>
      <w:r>
        <w:rPr>
          <w:rFonts w:ascii="Times New Roman" w:hAnsi="宋体"/>
          <w:color w:val="000000"/>
          <w:kern w:val="0"/>
          <w:szCs w:val="21"/>
        </w:rPr>
        <w:t>由图丙可以看出</w:t>
      </w:r>
      <w:r>
        <w:rPr>
          <w:rFonts w:ascii="Times New Roman" w:hAnsi="Times New Roman"/>
          <w:i/>
          <w:color w:val="000000"/>
          <w:kern w:val="0"/>
          <w:szCs w:val="21"/>
        </w:rPr>
        <w:t>AB</w:t>
      </w:r>
      <w:r>
        <w:rPr>
          <w:rFonts w:ascii="Times New Roman" w:hAnsi="宋体"/>
          <w:color w:val="000000"/>
          <w:kern w:val="0"/>
          <w:szCs w:val="21"/>
        </w:rPr>
        <w:t>、</w:t>
      </w:r>
      <w:r>
        <w:rPr>
          <w:rFonts w:ascii="Times New Roman" w:hAnsi="Times New Roman"/>
          <w:i/>
          <w:color w:val="000000"/>
          <w:kern w:val="0"/>
          <w:szCs w:val="21"/>
        </w:rPr>
        <w:t>CD</w:t>
      </w:r>
      <w:r>
        <w:rPr>
          <w:rFonts w:ascii="Times New Roman" w:hAnsi="宋体"/>
          <w:color w:val="000000"/>
          <w:kern w:val="0"/>
          <w:szCs w:val="21"/>
        </w:rPr>
        <w:t>段升高的温度相同</w:t>
      </w:r>
      <w:r>
        <w:rPr>
          <w:rFonts w:ascii="Times New Roman" w:hAnsi="Times New Roman"/>
          <w:color w:val="000000"/>
          <w:kern w:val="0"/>
          <w:szCs w:val="21"/>
        </w:rPr>
        <w:t>，</w:t>
      </w:r>
      <w:r>
        <w:rPr>
          <w:rFonts w:ascii="Times New Roman" w:hAnsi="宋体"/>
          <w:color w:val="000000"/>
          <w:kern w:val="0"/>
          <w:szCs w:val="21"/>
        </w:rPr>
        <w:t>但</w:t>
      </w:r>
      <w:r>
        <w:rPr>
          <w:rFonts w:ascii="Times New Roman" w:hAnsi="Times New Roman"/>
          <w:i/>
          <w:color w:val="000000"/>
          <w:kern w:val="0"/>
          <w:szCs w:val="21"/>
        </w:rPr>
        <w:t>CD</w:t>
      </w:r>
      <w:r>
        <w:rPr>
          <w:rFonts w:ascii="Times New Roman" w:hAnsi="宋体"/>
          <w:color w:val="000000"/>
          <w:kern w:val="0"/>
          <w:szCs w:val="21"/>
        </w:rPr>
        <w:t>段加热的时间更长</w:t>
      </w:r>
      <w:r>
        <w:rPr>
          <w:rFonts w:ascii="Times New Roman" w:hAnsi="Times New Roman"/>
          <w:color w:val="000000"/>
          <w:kern w:val="0"/>
          <w:szCs w:val="21"/>
        </w:rPr>
        <w:t>，</w:t>
      </w:r>
      <w:r>
        <w:rPr>
          <w:rFonts w:ascii="Times New Roman" w:hAnsi="宋体"/>
          <w:color w:val="000000"/>
          <w:kern w:val="0"/>
          <w:szCs w:val="21"/>
        </w:rPr>
        <w:t>其原因是</w:t>
      </w:r>
      <w:r>
        <w:rPr>
          <w:rFonts w:ascii="Times New Roman" w:hAnsi="宋体"/>
          <w:i/>
          <w:color w:val="000000"/>
          <w:kern w:val="0"/>
          <w:szCs w:val="21"/>
          <w:u w:val="single" w:color="000000"/>
        </w:rPr>
        <w:t>　　　　　　　　</w:t>
      </w:r>
      <w:r>
        <w:rPr>
          <w:rFonts w:ascii="Times New Roman" w:hAnsi="宋体"/>
          <w:color w:val="000000"/>
          <w:kern w:val="0"/>
          <w:szCs w:val="21"/>
        </w:rPr>
        <w:t>。</w:t>
      </w:r>
      <w:r>
        <w:rPr>
          <w:rFonts w:ascii="Times New Roman" w:hAnsi="Times New Roman"/>
          <w:color w:val="000000"/>
          <w:kern w:val="0"/>
          <w:szCs w:val="21"/>
        </w:rPr>
        <w:t> </w:t>
      </w:r>
    </w:p>
    <w:p>
      <w:pPr>
        <w:widowControl/>
        <w:spacing w:line="360" w:lineRule="auto"/>
        <w:jc w:val="left"/>
        <w:rPr>
          <w:rFonts w:ascii="Times New Roman" w:hAnsi="Times New Roman"/>
          <w:color w:val="000000"/>
          <w:kern w:val="0"/>
          <w:szCs w:val="21"/>
        </w:rPr>
      </w:pPr>
      <w:r>
        <w:rPr>
          <w:rFonts w:ascii="Times New Roman" w:hAnsi="Times New Roman"/>
          <w:color w:val="000000"/>
          <w:kern w:val="0"/>
          <w:szCs w:val="21"/>
        </w:rPr>
        <w:t>(5)</w:t>
      </w:r>
      <w:r>
        <w:rPr>
          <w:rFonts w:ascii="Times New Roman" w:hAnsi="宋体"/>
          <w:color w:val="000000"/>
          <w:kern w:val="0"/>
          <w:szCs w:val="21"/>
        </w:rPr>
        <w:t>设相同时间内物质吸收的热量相同</w:t>
      </w:r>
      <w:r>
        <w:rPr>
          <w:rFonts w:ascii="Times New Roman" w:hAnsi="Times New Roman"/>
          <w:color w:val="000000"/>
          <w:kern w:val="0"/>
          <w:szCs w:val="21"/>
        </w:rPr>
        <w:t>，</w:t>
      </w:r>
      <w:r>
        <w:rPr>
          <w:rFonts w:ascii="Times New Roman" w:hAnsi="宋体"/>
          <w:color w:val="000000"/>
          <w:kern w:val="0"/>
          <w:szCs w:val="21"/>
        </w:rPr>
        <w:t>则</w:t>
      </w:r>
      <w:r>
        <w:rPr>
          <w:rFonts w:ascii="Times New Roman" w:hAnsi="Times New Roman"/>
          <w:i/>
          <w:color w:val="000000"/>
          <w:kern w:val="0"/>
          <w:szCs w:val="21"/>
        </w:rPr>
        <w:t>AB</w:t>
      </w:r>
      <w:r>
        <w:rPr>
          <w:rFonts w:ascii="Times New Roman" w:hAnsi="宋体"/>
          <w:color w:val="000000"/>
          <w:kern w:val="0"/>
          <w:szCs w:val="21"/>
        </w:rPr>
        <w:t>段该物质共吸收了</w:t>
      </w:r>
      <w:r>
        <w:rPr>
          <w:rFonts w:ascii="Times New Roman" w:hAnsi="宋体"/>
          <w:i/>
          <w:color w:val="000000"/>
          <w:kern w:val="0"/>
          <w:szCs w:val="21"/>
          <w:u w:val="single" w:color="000000"/>
        </w:rPr>
        <w:t>　　　　</w:t>
      </w:r>
      <w:r>
        <w:rPr>
          <w:rFonts w:ascii="Times New Roman" w:hAnsi="Times New Roman"/>
          <w:color w:val="000000"/>
          <w:kern w:val="0"/>
          <w:szCs w:val="21"/>
        </w:rPr>
        <w:t>J</w:t>
      </w:r>
      <w:r>
        <w:rPr>
          <w:rFonts w:ascii="Times New Roman" w:hAnsi="宋体"/>
          <w:color w:val="000000"/>
          <w:kern w:val="0"/>
          <w:szCs w:val="21"/>
        </w:rPr>
        <w:t>的热量。</w:t>
      </w:r>
      <w:r>
        <w:rPr>
          <w:rFonts w:ascii="Times New Roman" w:hAnsi="Times New Roman"/>
          <w:color w:val="000000"/>
          <w:kern w:val="0"/>
          <w:szCs w:val="21"/>
        </w:rPr>
        <w:t> </w:t>
      </w: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left"/>
        <w:rPr>
          <w:rFonts w:ascii="Times New Roman" w:hAnsi="Times New Roman"/>
          <w:szCs w:val="21"/>
        </w:rPr>
      </w:pPr>
    </w:p>
    <w:p>
      <w:pPr>
        <w:spacing w:line="360" w:lineRule="auto"/>
        <w:jc w:val="center"/>
        <w:rPr>
          <w:rFonts w:ascii="Times New Roman" w:eastAsia="微软雅黑" w:hAnsi="Times New Roman"/>
          <w:color w:val="C00000"/>
          <w:sz w:val="32"/>
          <w:szCs w:val="32"/>
          <w:u w:val="single" w:color="000000"/>
        </w:rPr>
      </w:pPr>
      <w:r>
        <w:rPr>
          <w:rFonts w:ascii="Times New Roman" w:eastAsia="微软雅黑" w:hAnsi="微软雅黑"/>
          <w:b/>
          <w:color w:val="C00000"/>
          <w:sz w:val="32"/>
          <w:szCs w:val="32"/>
        </w:rPr>
        <w:t>【参考答案】</w:t>
      </w:r>
    </w:p>
    <w:p>
      <w:pPr>
        <w:spacing w:line="360" w:lineRule="auto"/>
        <w:rPr>
          <w:rFonts w:ascii="Times New Roman" w:hAnsi="Times New Roman"/>
          <w:szCs w:val="21"/>
        </w:rPr>
      </w:pPr>
      <w:r>
        <w:rPr>
          <w:rFonts w:ascii="Times New Roman" w:hAnsi="Times New Roman"/>
          <w:szCs w:val="21"/>
        </w:rPr>
        <w:t>1</w:t>
      </w:r>
      <w:r>
        <w:rPr>
          <w:rFonts w:ascii="Times New Roman" w:hAnsi="Times New Roman"/>
          <w:i/>
          <w:szCs w:val="21"/>
        </w:rPr>
        <w:t xml:space="preserve">. </w:t>
      </w:r>
      <w:r>
        <w:rPr>
          <w:rFonts w:ascii="Times New Roman" w:hAnsi="Times New Roman"/>
          <w:szCs w:val="21"/>
        </w:rPr>
        <w:t>分子在不停地做无规则运动</w:t>
      </w:r>
      <w:r>
        <w:rPr>
          <w:rFonts w:ascii="Times New Roman" w:hAnsi="Times New Roman"/>
          <w:i/>
          <w:szCs w:val="21"/>
        </w:rPr>
        <w:t>　</w:t>
      </w:r>
      <w:r>
        <w:rPr>
          <w:rFonts w:ascii="Times New Roman" w:hAnsi="Times New Roman"/>
          <w:szCs w:val="21"/>
        </w:rPr>
        <w:t>间隙</w:t>
      </w:r>
    </w:p>
    <w:p>
      <w:pPr>
        <w:spacing w:line="360" w:lineRule="auto"/>
        <w:rPr>
          <w:rFonts w:ascii="Times New Roman" w:hAnsi="Times New Roman"/>
          <w:szCs w:val="21"/>
        </w:rPr>
      </w:pPr>
      <w:r>
        <w:rPr>
          <w:rFonts w:ascii="Times New Roman" w:hAnsi="Times New Roman"/>
          <w:szCs w:val="21"/>
        </w:rPr>
        <w:t>2</w:t>
      </w:r>
      <w:r>
        <w:rPr>
          <w:rFonts w:ascii="Times New Roman" w:hAnsi="Times New Roman"/>
          <w:i/>
          <w:szCs w:val="21"/>
        </w:rPr>
        <w:t xml:space="preserve">. </w:t>
      </w:r>
      <w:r>
        <w:rPr>
          <w:rFonts w:ascii="Times New Roman" w:hAnsi="Times New Roman"/>
          <w:szCs w:val="21"/>
        </w:rPr>
        <w:t>温</w:t>
      </w:r>
      <w:r>
        <w:rPr>
          <w:rFonts w:ascii="Times New Roman" w:hAnsi="Times New Roman"/>
          <w:i/>
          <w:szCs w:val="21"/>
        </w:rPr>
        <w:t>　</w:t>
      </w:r>
      <w:r>
        <w:rPr>
          <w:rFonts w:ascii="Times New Roman" w:hAnsi="Times New Roman"/>
          <w:szCs w:val="21"/>
        </w:rPr>
        <w:t>温度</w:t>
      </w:r>
    </w:p>
    <w:p>
      <w:pPr>
        <w:spacing w:line="360" w:lineRule="auto"/>
        <w:rPr>
          <w:rFonts w:ascii="Times New Roman" w:hAnsi="Times New Roman"/>
          <w:szCs w:val="21"/>
        </w:rPr>
      </w:pPr>
      <w:r>
        <w:rPr>
          <w:rFonts w:ascii="Times New Roman" w:hAnsi="Times New Roman"/>
          <w:szCs w:val="21"/>
        </w:rPr>
        <w:t>3</w:t>
      </w:r>
      <w:r>
        <w:rPr>
          <w:rFonts w:ascii="Times New Roman" w:hAnsi="Times New Roman"/>
          <w:i/>
          <w:szCs w:val="21"/>
        </w:rPr>
        <w:t xml:space="preserve">. </w:t>
      </w:r>
      <w:r>
        <w:rPr>
          <w:rFonts w:ascii="Times New Roman" w:hAnsi="Times New Roman"/>
          <w:szCs w:val="21"/>
        </w:rPr>
        <w:t>热传递</w:t>
      </w:r>
      <w:r>
        <w:rPr>
          <w:rFonts w:ascii="Times New Roman" w:hAnsi="Times New Roman"/>
          <w:i/>
          <w:szCs w:val="21"/>
        </w:rPr>
        <w:t>　</w:t>
      </w:r>
      <w:r>
        <w:rPr>
          <w:rFonts w:ascii="Times New Roman" w:hAnsi="Times New Roman"/>
          <w:szCs w:val="21"/>
        </w:rPr>
        <w:t>做功</w:t>
      </w:r>
    </w:p>
    <w:p>
      <w:pPr>
        <w:spacing w:line="360" w:lineRule="auto"/>
        <w:rPr>
          <w:rFonts w:ascii="Times New Roman" w:hAnsi="Times New Roman"/>
          <w:szCs w:val="21"/>
        </w:rPr>
      </w:pPr>
      <w:r>
        <w:rPr>
          <w:rFonts w:ascii="Times New Roman" w:hAnsi="Times New Roman"/>
          <w:szCs w:val="21"/>
        </w:rPr>
        <w:t>4</w:t>
      </w:r>
      <w:r>
        <w:rPr>
          <w:rFonts w:ascii="Times New Roman" w:hAnsi="Times New Roman"/>
          <w:i/>
          <w:szCs w:val="21"/>
        </w:rPr>
        <w:t xml:space="preserve">. </w:t>
      </w:r>
      <w:r>
        <w:rPr>
          <w:rFonts w:ascii="Times New Roman" w:hAnsi="Times New Roman"/>
          <w:szCs w:val="21"/>
        </w:rPr>
        <w:t>相同</w:t>
      </w:r>
      <w:r>
        <w:rPr>
          <w:rFonts w:ascii="Times New Roman" w:hAnsi="Times New Roman"/>
          <w:i/>
          <w:szCs w:val="21"/>
        </w:rPr>
        <w:t>　</w:t>
      </w:r>
      <w:r>
        <w:rPr>
          <w:rFonts w:ascii="Times New Roman" w:hAnsi="Times New Roman"/>
          <w:szCs w:val="21"/>
        </w:rPr>
        <w:t>长</w:t>
      </w:r>
    </w:p>
    <w:p>
      <w:pPr>
        <w:spacing w:line="360" w:lineRule="auto"/>
        <w:rPr>
          <w:rFonts w:ascii="Times New Roman" w:hAnsi="Times New Roman"/>
          <w:szCs w:val="21"/>
        </w:rPr>
      </w:pPr>
      <w:r>
        <w:rPr>
          <w:rFonts w:ascii="Times New Roman" w:hAnsi="Times New Roman"/>
          <w:szCs w:val="21"/>
        </w:rPr>
        <w:t>5</w:t>
      </w:r>
      <w:r>
        <w:rPr>
          <w:rFonts w:ascii="Times New Roman" w:hAnsi="Times New Roman"/>
          <w:i/>
          <w:szCs w:val="21"/>
        </w:rPr>
        <w:t xml:space="preserve">. </w:t>
      </w:r>
      <w:r>
        <w:rPr>
          <w:rFonts w:ascii="Times New Roman" w:hAnsi="Times New Roman"/>
          <w:szCs w:val="21"/>
        </w:rPr>
        <w:t>全部燃烧</w:t>
      </w:r>
      <w:r>
        <w:rPr>
          <w:rFonts w:ascii="Times New Roman" w:hAnsi="Times New Roman"/>
          <w:i/>
          <w:szCs w:val="21"/>
        </w:rPr>
        <w:t>　</w:t>
      </w:r>
      <w:r>
        <w:rPr>
          <w:rFonts w:ascii="Times New Roman" w:hAnsi="Times New Roman"/>
          <w:szCs w:val="21"/>
        </w:rPr>
        <w:t>化学能</w:t>
      </w:r>
      <w:r>
        <w:rPr>
          <w:rFonts w:ascii="Times New Roman" w:hAnsi="Times New Roman"/>
          <w:i/>
          <w:szCs w:val="21"/>
        </w:rPr>
        <w:t>　</w:t>
      </w:r>
      <w:r>
        <w:rPr>
          <w:rFonts w:ascii="Times New Roman" w:hAnsi="Times New Roman"/>
          <w:szCs w:val="21"/>
        </w:rPr>
        <w:t>小</w:t>
      </w:r>
    </w:p>
    <w:p>
      <w:pPr>
        <w:spacing w:line="360" w:lineRule="auto"/>
        <w:rPr>
          <w:rFonts w:ascii="Times New Roman" w:hAnsi="Times New Roman"/>
          <w:szCs w:val="21"/>
        </w:rPr>
      </w:pPr>
      <w:r>
        <w:rPr>
          <w:rFonts w:ascii="Times New Roman" w:hAnsi="Times New Roman"/>
          <w:szCs w:val="21"/>
        </w:rPr>
        <w:t>6</w:t>
      </w:r>
      <w:r>
        <w:rPr>
          <w:rFonts w:ascii="Times New Roman" w:hAnsi="Times New Roman"/>
          <w:i/>
          <w:szCs w:val="21"/>
        </w:rPr>
        <w:t>. A　</w:t>
      </w:r>
      <w:r>
        <w:rPr>
          <w:rFonts w:ascii="Times New Roman" w:hAnsi="Times New Roman"/>
          <w:szCs w:val="21"/>
        </w:rPr>
        <w:t>小于</w:t>
      </w:r>
      <w:r>
        <w:rPr>
          <w:rFonts w:ascii="Times New Roman" w:hAnsi="Times New Roman"/>
          <w:i/>
          <w:szCs w:val="21"/>
        </w:rPr>
        <w:t>　</w:t>
      </w:r>
      <w:r>
        <w:rPr>
          <w:rFonts w:ascii="Times New Roman" w:hAnsi="Times New Roman"/>
          <w:szCs w:val="21"/>
        </w:rPr>
        <w:t>大</w:t>
      </w:r>
      <w:r>
        <w:rPr>
          <w:rFonts w:ascii="Times New Roman" w:hAnsi="Times New Roman"/>
          <w:i/>
          <w:szCs w:val="21"/>
        </w:rPr>
        <w:t>　</w:t>
      </w:r>
    </w:p>
    <w:p>
      <w:pPr>
        <w:spacing w:line="360" w:lineRule="auto"/>
        <w:rPr>
          <w:rFonts w:ascii="Times New Roman" w:hAnsi="Times New Roman"/>
          <w:szCs w:val="21"/>
        </w:rPr>
      </w:pPr>
      <w:r>
        <w:rPr>
          <w:rFonts w:ascii="Times New Roman" w:hAnsi="Times New Roman"/>
          <w:szCs w:val="21"/>
        </w:rPr>
        <w:t>[解析] 根据公式</w:t>
      </w:r>
      <w:r>
        <w:rPr>
          <w:rFonts w:ascii="Times New Roman" w:hAnsi="Times New Roman"/>
          <w:i/>
          <w:szCs w:val="21"/>
        </w:rPr>
        <w:t>Q</w:t>
      </w:r>
      <w:r>
        <w:rPr>
          <w:rFonts w:ascii="Times New Roman" w:hAnsi="Times New Roman"/>
          <w:szCs w:val="21"/>
        </w:rPr>
        <w:t>=</w:t>
      </w:r>
      <w:r>
        <w:rPr>
          <w:rFonts w:ascii="Times New Roman" w:hAnsi="Times New Roman"/>
          <w:i/>
          <w:szCs w:val="21"/>
        </w:rPr>
        <w:t>cm</w:t>
      </w:r>
      <w:r>
        <w:rPr>
          <w:rFonts w:ascii="Times New Roman" w:hAnsi="Times New Roman"/>
          <w:szCs w:val="21"/>
        </w:rPr>
        <w:t>Δ</w:t>
      </w:r>
      <w:r>
        <w:rPr>
          <w:rFonts w:ascii="Times New Roman" w:hAnsi="Times New Roman"/>
          <w:i/>
          <w:szCs w:val="21"/>
        </w:rPr>
        <w:t>t</w:t>
      </w:r>
      <w:r>
        <w:rPr>
          <w:rFonts w:ascii="Times New Roman" w:hAnsi="Times New Roman"/>
          <w:szCs w:val="21"/>
        </w:rPr>
        <w:t>可知，质量相同的砂石和水，从太阳处吸收相同的热量后，升高的温度Δ</w:t>
      </w:r>
      <w:r>
        <w:rPr>
          <w:rFonts w:ascii="Times New Roman" w:hAnsi="Times New Roman"/>
          <w:i/>
          <w:szCs w:val="21"/>
        </w:rPr>
        <w:t>t</w:t>
      </w:r>
      <w:r>
        <w:rPr>
          <w:rFonts w:ascii="Times New Roman" w:hAnsi="Times New Roman"/>
          <w:szCs w:val="21"/>
        </w:rPr>
        <w:t>和比热容</w:t>
      </w:r>
      <w:r>
        <w:rPr>
          <w:rFonts w:ascii="Times New Roman" w:hAnsi="Times New Roman"/>
          <w:i/>
          <w:szCs w:val="21"/>
        </w:rPr>
        <w:t>c</w:t>
      </w:r>
      <w:r>
        <w:rPr>
          <w:rFonts w:ascii="Times New Roman" w:hAnsi="Times New Roman"/>
          <w:szCs w:val="21"/>
        </w:rPr>
        <w:t>成反比，砂石的比热容小于水的比热容，因此吸收相同热量后砂石温度变化大，水的温度变化小，从题图可以看出曲线</w:t>
      </w:r>
      <w:r>
        <w:rPr>
          <w:rFonts w:ascii="Times New Roman" w:hAnsi="Times New Roman"/>
          <w:i/>
          <w:szCs w:val="21"/>
        </w:rPr>
        <w:t>A</w:t>
      </w:r>
      <w:r>
        <w:rPr>
          <w:rFonts w:ascii="Times New Roman" w:hAnsi="Times New Roman"/>
          <w:szCs w:val="21"/>
        </w:rPr>
        <w:t>的温度变化大，因此曲线</w:t>
      </w:r>
      <w:r>
        <w:rPr>
          <w:rFonts w:ascii="Times New Roman" w:hAnsi="Times New Roman"/>
          <w:i/>
          <w:szCs w:val="21"/>
        </w:rPr>
        <w:t>A</w:t>
      </w:r>
      <w:r>
        <w:rPr>
          <w:rFonts w:ascii="Times New Roman" w:hAnsi="Times New Roman"/>
          <w:szCs w:val="21"/>
        </w:rPr>
        <w:t>是内陆城市一天气温变化所对应的曲线，</w:t>
      </w:r>
      <w:r>
        <w:rPr>
          <w:rFonts w:ascii="Times New Roman" w:hAnsi="Times New Roman"/>
          <w:i/>
          <w:szCs w:val="21"/>
        </w:rPr>
        <w:t>B</w:t>
      </w:r>
      <w:r>
        <w:rPr>
          <w:rFonts w:ascii="Times New Roman" w:hAnsi="Times New Roman"/>
          <w:szCs w:val="21"/>
        </w:rPr>
        <w:t>是沿海城市一天气温变化所对应的曲线。</w:t>
      </w:r>
    </w:p>
    <w:p>
      <w:pPr>
        <w:spacing w:line="360" w:lineRule="auto"/>
        <w:rPr>
          <w:rFonts w:ascii="Times New Roman" w:hAnsi="Times New Roman"/>
          <w:szCs w:val="21"/>
        </w:rPr>
      </w:pPr>
      <w:r>
        <w:rPr>
          <w:rFonts w:ascii="Times New Roman" w:hAnsi="Times New Roman"/>
          <w:szCs w:val="21"/>
        </w:rPr>
        <w:t>7</w:t>
      </w:r>
      <w:r>
        <w:rPr>
          <w:rFonts w:ascii="Times New Roman" w:hAnsi="Times New Roman"/>
          <w:i/>
          <w:szCs w:val="21"/>
        </w:rPr>
        <w:t xml:space="preserve">. </w:t>
      </w:r>
      <w:r>
        <w:rPr>
          <w:rFonts w:ascii="Times New Roman" w:hAnsi="Times New Roman"/>
          <w:szCs w:val="21"/>
        </w:rPr>
        <w:t>乙</w:t>
      </w:r>
      <w:r>
        <w:rPr>
          <w:rFonts w:ascii="Times New Roman" w:hAnsi="Times New Roman"/>
          <w:i/>
          <w:szCs w:val="21"/>
        </w:rPr>
        <w:t>　</w:t>
      </w:r>
      <w:r>
        <w:rPr>
          <w:rFonts w:ascii="Times New Roman" w:hAnsi="Times New Roman"/>
          <w:szCs w:val="21"/>
        </w:rPr>
        <w:t>汽油和空气</w:t>
      </w:r>
      <w:r>
        <w:rPr>
          <w:rFonts w:ascii="Times New Roman" w:hAnsi="Times New Roman"/>
          <w:i/>
          <w:szCs w:val="21"/>
        </w:rPr>
        <w:t>　</w:t>
      </w:r>
      <w:r>
        <w:rPr>
          <w:rFonts w:ascii="Times New Roman" w:hAnsi="Times New Roman"/>
          <w:szCs w:val="21"/>
        </w:rPr>
        <w:t>比热容</w:t>
      </w:r>
    </w:p>
    <w:p>
      <w:pPr>
        <w:spacing w:line="360" w:lineRule="auto"/>
        <w:rPr>
          <w:rFonts w:ascii="Times New Roman" w:hAnsi="Times New Roman"/>
          <w:szCs w:val="21"/>
        </w:rPr>
      </w:pPr>
      <w:r>
        <w:rPr>
          <w:rFonts w:ascii="Times New Roman" w:hAnsi="Times New Roman"/>
          <w:szCs w:val="21"/>
        </w:rPr>
        <w:t>8</w:t>
      </w:r>
      <w:r>
        <w:rPr>
          <w:rFonts w:ascii="Times New Roman" w:hAnsi="Times New Roman"/>
          <w:i/>
          <w:szCs w:val="21"/>
        </w:rPr>
        <w:t xml:space="preserve">. </w:t>
      </w:r>
      <w:r>
        <w:rPr>
          <w:rFonts w:ascii="Times New Roman" w:hAnsi="Times New Roman"/>
          <w:szCs w:val="21"/>
        </w:rPr>
        <w:t>C</w:t>
      </w:r>
      <w:r>
        <w:rPr>
          <w:rFonts w:ascii="Times New Roman" w:hAnsi="Times New Roman"/>
          <w:i/>
          <w:szCs w:val="21"/>
        </w:rPr>
        <w:t>　</w:t>
      </w:r>
      <w:r>
        <w:rPr>
          <w:rFonts w:ascii="Times New Roman" w:hAnsi="Times New Roman"/>
          <w:szCs w:val="21"/>
        </w:rPr>
        <w:t>[解析]将红墨水滴入水中，可以看到红墨水在水中扩散开来，这是由于墨水分子和水分子都在不停地做无规则运动，彼此进入了对方分子的空隙中，C选项符合题意。</w:t>
      </w:r>
    </w:p>
    <w:p>
      <w:pPr>
        <w:spacing w:line="360" w:lineRule="auto"/>
        <w:rPr>
          <w:rFonts w:ascii="Times New Roman" w:hAnsi="Times New Roman"/>
          <w:szCs w:val="21"/>
        </w:rPr>
      </w:pPr>
      <w:r>
        <w:rPr>
          <w:rFonts w:ascii="Times New Roman" w:hAnsi="Times New Roman"/>
          <w:szCs w:val="21"/>
        </w:rPr>
        <w:t>9</w:t>
      </w:r>
      <w:r>
        <w:rPr>
          <w:rFonts w:ascii="Times New Roman" w:hAnsi="Times New Roman"/>
          <w:i/>
          <w:szCs w:val="21"/>
        </w:rPr>
        <w:t xml:space="preserve">. </w:t>
      </w:r>
      <w:r>
        <w:rPr>
          <w:rFonts w:ascii="Times New Roman" w:hAnsi="Times New Roman"/>
          <w:szCs w:val="21"/>
        </w:rPr>
        <w:t>A</w:t>
      </w:r>
    </w:p>
    <w:p>
      <w:pPr>
        <w:spacing w:line="360" w:lineRule="auto"/>
        <w:rPr>
          <w:rFonts w:ascii="Times New Roman" w:hAnsi="Times New Roman"/>
          <w:szCs w:val="21"/>
        </w:rPr>
      </w:pPr>
      <w:r>
        <w:rPr>
          <w:rFonts w:ascii="Times New Roman" w:hAnsi="Times New Roman"/>
          <w:szCs w:val="21"/>
        </w:rPr>
        <w:t>10</w:t>
      </w:r>
      <w:r>
        <w:rPr>
          <w:rFonts w:ascii="Times New Roman" w:hAnsi="Times New Roman"/>
          <w:i/>
          <w:szCs w:val="21"/>
        </w:rPr>
        <w:t xml:space="preserve">. </w:t>
      </w:r>
      <w:r>
        <w:rPr>
          <w:rFonts w:ascii="Times New Roman" w:hAnsi="Times New Roman"/>
          <w:szCs w:val="21"/>
        </w:rPr>
        <w:t>D</w:t>
      </w:r>
      <w:r>
        <w:rPr>
          <w:rFonts w:ascii="Times New Roman" w:hAnsi="Times New Roman"/>
          <w:i/>
          <w:szCs w:val="21"/>
        </w:rPr>
        <w:t>　</w:t>
      </w:r>
      <w:r>
        <w:rPr>
          <w:rFonts w:ascii="Times New Roman" w:hAnsi="Times New Roman"/>
          <w:szCs w:val="21"/>
        </w:rPr>
        <w:t>[解析] 任何物体都有一定的温度，只是温度有高有低而已，故A错误。任何物体在任何情况下都具有内能，故B错误。固态的冰会升华为气态的水蒸气，故空气中充满了水蒸气，故C错误、D正确。</w:t>
      </w:r>
    </w:p>
    <w:p>
      <w:pPr>
        <w:spacing w:line="360" w:lineRule="auto"/>
        <w:rPr>
          <w:rFonts w:ascii="Times New Roman" w:hAnsi="Times New Roman"/>
          <w:szCs w:val="21"/>
        </w:rPr>
      </w:pPr>
      <w:r>
        <w:rPr>
          <w:rFonts w:ascii="Times New Roman" w:hAnsi="Times New Roman"/>
          <w:szCs w:val="21"/>
        </w:rPr>
        <w:t>11</w:t>
      </w:r>
      <w:r>
        <w:rPr>
          <w:rFonts w:ascii="Times New Roman" w:hAnsi="Times New Roman"/>
          <w:i/>
          <w:szCs w:val="21"/>
        </w:rPr>
        <w:t xml:space="preserve">. </w:t>
      </w:r>
      <w:r>
        <w:rPr>
          <w:rFonts w:ascii="Times New Roman" w:hAnsi="Times New Roman"/>
          <w:szCs w:val="21"/>
        </w:rPr>
        <w:t>D</w:t>
      </w:r>
      <w:r>
        <w:rPr>
          <w:rFonts w:ascii="Times New Roman" w:hAnsi="Times New Roman"/>
          <w:i/>
          <w:szCs w:val="21"/>
        </w:rPr>
        <w:t>　</w:t>
      </w:r>
      <w:r>
        <w:rPr>
          <w:rFonts w:ascii="Times New Roman" w:hAnsi="Times New Roman"/>
          <w:szCs w:val="21"/>
        </w:rPr>
        <w:t>[解析]试管变热是由于试管从酒精灯火焰吸收了热量，属于热传递改变物体的内能，故A错误。水变热是由于水吸收了热量，属于热传递改变物体的内能，故B错误。水变成水蒸气是水吸收热量而发生的汽化现象，属于热传递改变物体的内能，故C错误。水蒸气推出橡胶塞变成“白气”是由于水蒸气对外做功，推出橡胶塞，内能减小，温度降低，液化成小水滴，形成“白气”，故D正确。</w:t>
      </w:r>
    </w:p>
    <w:p>
      <w:pPr>
        <w:spacing w:line="360" w:lineRule="auto"/>
        <w:rPr>
          <w:rFonts w:ascii="Times New Roman" w:hAnsi="Times New Roman"/>
          <w:szCs w:val="21"/>
        </w:rPr>
      </w:pPr>
      <w:r>
        <w:rPr>
          <w:rFonts w:ascii="Times New Roman" w:hAnsi="Times New Roman"/>
          <w:szCs w:val="21"/>
        </w:rPr>
        <w:t>12</w:t>
      </w:r>
      <w:r>
        <w:rPr>
          <w:rFonts w:ascii="Times New Roman" w:hAnsi="Times New Roman"/>
          <w:i/>
          <w:szCs w:val="21"/>
        </w:rPr>
        <w:t xml:space="preserve">. </w:t>
      </w:r>
      <w:r>
        <w:rPr>
          <w:rFonts w:ascii="Times New Roman" w:hAnsi="Times New Roman"/>
          <w:szCs w:val="21"/>
        </w:rPr>
        <w:t>D</w:t>
      </w:r>
      <w:r>
        <w:rPr>
          <w:rFonts w:ascii="Times New Roman" w:hAnsi="Times New Roman"/>
          <w:i/>
          <w:szCs w:val="21"/>
        </w:rPr>
        <w:t>　</w:t>
      </w:r>
      <w:r>
        <w:rPr>
          <w:rFonts w:ascii="Times New Roman" w:hAnsi="Times New Roman"/>
          <w:szCs w:val="21"/>
        </w:rPr>
        <w:t>[解析]热量是过程量，不能说含有热量，故A错误；物体内能增加，可能是吸收了热量，也可能是外界对物体做了功，故B错误；发生热传递的条件是存在温度差，不是存在内能差，故C错误；物体吸收热量，温度不一定升高，如：晶体熔化过程中吸收热量，但温度保持不变，故D正确。</w:t>
      </w:r>
    </w:p>
    <w:p>
      <w:pPr>
        <w:spacing w:line="360" w:lineRule="auto"/>
        <w:rPr>
          <w:rFonts w:ascii="Times New Roman" w:hAnsi="Times New Roman"/>
          <w:szCs w:val="21"/>
        </w:rPr>
      </w:pPr>
      <w:r>
        <w:rPr>
          <w:rFonts w:ascii="Times New Roman" w:hAnsi="Times New Roman"/>
          <w:szCs w:val="21"/>
        </w:rPr>
        <w:t>13</w:t>
      </w:r>
      <w:r>
        <w:rPr>
          <w:rFonts w:ascii="Times New Roman" w:hAnsi="Times New Roman"/>
          <w:i/>
          <w:szCs w:val="21"/>
        </w:rPr>
        <w:t xml:space="preserve">. </w:t>
      </w:r>
      <w:r>
        <w:rPr>
          <w:rFonts w:ascii="Times New Roman" w:hAnsi="Times New Roman"/>
          <w:szCs w:val="21"/>
        </w:rPr>
        <w:t>A</w:t>
      </w:r>
      <w:r>
        <w:rPr>
          <w:rFonts w:ascii="Times New Roman" w:hAnsi="Times New Roman"/>
          <w:i/>
          <w:szCs w:val="21"/>
        </w:rPr>
        <w:t>　</w:t>
      </w:r>
      <w:r>
        <w:rPr>
          <w:rFonts w:ascii="Times New Roman" w:hAnsi="Times New Roman"/>
          <w:szCs w:val="21"/>
        </w:rPr>
        <w:t>14</w:t>
      </w:r>
      <w:r>
        <w:rPr>
          <w:rFonts w:ascii="Times New Roman" w:hAnsi="Times New Roman"/>
          <w:i/>
          <w:szCs w:val="21"/>
        </w:rPr>
        <w:t xml:space="preserve">. </w:t>
      </w:r>
      <w:r>
        <w:rPr>
          <w:rFonts w:ascii="Times New Roman" w:hAnsi="Times New Roman"/>
          <w:szCs w:val="21"/>
        </w:rPr>
        <w:t>C</w:t>
      </w:r>
    </w:p>
    <w:p>
      <w:pPr>
        <w:spacing w:line="360" w:lineRule="auto"/>
        <w:rPr>
          <w:rFonts w:ascii="Times New Roman" w:hAnsi="Times New Roman"/>
          <w:szCs w:val="21"/>
        </w:rPr>
      </w:pPr>
      <w:r>
        <w:rPr>
          <w:rFonts w:ascii="Times New Roman" w:hAnsi="Times New Roman"/>
          <w:szCs w:val="21"/>
        </w:rPr>
        <w:t>15</w:t>
      </w:r>
      <w:r>
        <w:rPr>
          <w:rFonts w:ascii="Times New Roman" w:hAnsi="Times New Roman"/>
          <w:i/>
          <w:szCs w:val="21"/>
        </w:rPr>
        <w:t xml:space="preserve">. </w:t>
      </w:r>
      <w:r>
        <w:rPr>
          <w:rFonts w:ascii="Times New Roman" w:hAnsi="Times New Roman"/>
          <w:szCs w:val="21"/>
        </w:rPr>
        <w:t>C</w:t>
      </w:r>
      <w:r>
        <w:rPr>
          <w:rFonts w:ascii="Times New Roman" w:hAnsi="Times New Roman"/>
          <w:i/>
          <w:szCs w:val="21"/>
        </w:rPr>
        <w:t>　</w:t>
      </w:r>
      <w:r>
        <w:rPr>
          <w:rFonts w:ascii="Times New Roman" w:hAnsi="Times New Roman"/>
          <w:szCs w:val="21"/>
        </w:rPr>
        <w:t>[解析]“鼻孔吸气”相当于吸气冲程；“气沉丹田”相当于压缩冲程；“排山倒海”相当于做功冲程；“打完收工”相当于排气冲程。</w:t>
      </w:r>
    </w:p>
    <w:p>
      <w:pPr>
        <w:spacing w:line="360" w:lineRule="auto"/>
        <w:rPr>
          <w:rFonts w:ascii="Times New Roman" w:hAnsi="Times New Roman"/>
          <w:szCs w:val="21"/>
        </w:rPr>
      </w:pPr>
      <w:r>
        <w:rPr>
          <w:rFonts w:ascii="Times New Roman" w:hAnsi="Times New Roman"/>
          <w:szCs w:val="21"/>
        </w:rPr>
        <w:t>16</w:t>
      </w:r>
      <w:r>
        <w:rPr>
          <w:rFonts w:ascii="Times New Roman" w:hAnsi="Times New Roman"/>
          <w:i/>
          <w:szCs w:val="21"/>
        </w:rPr>
        <w:t xml:space="preserve">. </w:t>
      </w:r>
      <w:r>
        <w:rPr>
          <w:rFonts w:ascii="Times New Roman" w:hAnsi="Times New Roman"/>
          <w:szCs w:val="21"/>
        </w:rPr>
        <w:t>D</w:t>
      </w:r>
      <w:r>
        <w:rPr>
          <w:rFonts w:ascii="Times New Roman" w:hAnsi="Times New Roman"/>
          <w:i/>
          <w:szCs w:val="21"/>
        </w:rPr>
        <w:t>　</w:t>
      </w:r>
      <w:r>
        <w:rPr>
          <w:rFonts w:ascii="Times New Roman" w:hAnsi="Times New Roman"/>
          <w:szCs w:val="21"/>
        </w:rPr>
        <w:t>[解析]汽油机和柴油机构造不同，汽油机有火花塞，柴油机有喷油嘴，故 A错误。单位质量的某种燃料完全燃烧时释放出的热量是燃料的热值，所以热值的单位是 J/kg，故B错误。柴油机的效率为35%，说明它工作时柴油完全燃烧放出热量的35%转化为有用功，故C错误。四冲程内燃机是吸气、压缩、做功、排气四个冲程连续工作的循环过程，故D正确。</w:t>
      </w:r>
    </w:p>
    <w:p>
      <w:pPr>
        <w:spacing w:line="360" w:lineRule="auto"/>
        <w:rPr>
          <w:rFonts w:ascii="Times New Roman" w:hAnsi="Times New Roman"/>
          <w:szCs w:val="21"/>
        </w:rPr>
      </w:pPr>
      <w:r>
        <w:rPr>
          <w:rFonts w:ascii="Times New Roman" w:hAnsi="Times New Roman"/>
          <w:szCs w:val="21"/>
        </w:rPr>
        <w:t>17</w:t>
      </w:r>
      <w:r>
        <w:rPr>
          <w:rFonts w:ascii="Times New Roman" w:hAnsi="Times New Roman"/>
          <w:i/>
          <w:szCs w:val="21"/>
        </w:rPr>
        <w:t xml:space="preserve">. </w:t>
      </w:r>
      <w:r>
        <w:rPr>
          <w:rFonts w:ascii="Times New Roman" w:hAnsi="Times New Roman"/>
          <w:szCs w:val="21"/>
        </w:rPr>
        <w:t>(1)工人用电热熔器将两个PVC管套在热熔器的加热盘上加热，这是通过热传递的方式改变PVC管内能的。</w:t>
      </w:r>
    </w:p>
    <w:p>
      <w:pPr>
        <w:spacing w:line="360" w:lineRule="auto"/>
        <w:rPr>
          <w:rFonts w:ascii="Times New Roman" w:hAnsi="Times New Roman"/>
          <w:szCs w:val="21"/>
        </w:rPr>
      </w:pPr>
      <w:r>
        <w:rPr>
          <w:rFonts w:ascii="Times New Roman" w:hAnsi="Times New Roman"/>
          <w:szCs w:val="21"/>
        </w:rPr>
        <w:t>(2)工作时将两个PVC管套在加热盘上热熔时，PVC管吸收热量，温度升高，内能增加。</w:t>
      </w:r>
    </w:p>
    <w:p>
      <w:pPr>
        <w:spacing w:line="360" w:lineRule="auto"/>
        <w:rPr>
          <w:rFonts w:ascii="Times New Roman" w:hAnsi="Times New Roman"/>
          <w:szCs w:val="21"/>
        </w:rPr>
      </w:pPr>
      <w:r>
        <w:rPr>
          <w:rFonts w:ascii="Times New Roman" w:hAnsi="Times New Roman"/>
          <w:szCs w:val="21"/>
        </w:rPr>
        <w:t>(3)连接在一起的PVC管冷却后很难被拉开是因为分子间距离变小，分子间引力增大。</w:t>
      </w:r>
    </w:p>
    <w:p>
      <w:pPr>
        <w:spacing w:line="360" w:lineRule="auto"/>
        <w:rPr>
          <w:rFonts w:ascii="Times New Roman" w:hAnsi="Times New Roman"/>
          <w:szCs w:val="21"/>
        </w:rPr>
      </w:pPr>
      <w:r>
        <w:rPr>
          <w:rFonts w:ascii="Times New Roman" w:hAnsi="Times New Roman"/>
          <w:szCs w:val="21"/>
        </w:rPr>
        <w:t>(4)电热熔器工作时，温度升高，分子无规则运动加快，更容易闻到刺鼻的气味，这是扩散现象。</w:t>
      </w:r>
    </w:p>
    <w:p>
      <w:pPr>
        <w:spacing w:line="360" w:lineRule="auto"/>
        <w:rPr>
          <w:rFonts w:ascii="Times New Roman" w:hAnsi="Times New Roman"/>
          <w:szCs w:val="21"/>
        </w:rPr>
      </w:pPr>
      <w:r>
        <w:rPr>
          <w:rFonts w:ascii="Times New Roman" w:hAnsi="Times New Roman"/>
          <w:szCs w:val="21"/>
        </w:rPr>
        <w:t>18</w:t>
      </w:r>
      <w:r>
        <w:rPr>
          <w:rFonts w:ascii="Times New Roman" w:hAnsi="Times New Roman"/>
          <w:i/>
          <w:szCs w:val="21"/>
        </w:rPr>
        <w:t xml:space="preserve">. </w:t>
      </w:r>
      <w:r>
        <w:rPr>
          <w:rFonts w:ascii="Times New Roman" w:hAnsi="Times New Roman"/>
          <w:szCs w:val="21"/>
        </w:rPr>
        <w:t>解：(1)汽车行驶的路程</w:t>
      </w:r>
      <w:r>
        <w:rPr>
          <w:rFonts w:ascii="Times New Roman" w:hAnsi="Times New Roman"/>
          <w:i/>
          <w:szCs w:val="21"/>
        </w:rPr>
        <w:t>s</w:t>
      </w:r>
      <w:r>
        <w:rPr>
          <w:rFonts w:ascii="Times New Roman" w:hAnsi="Times New Roman"/>
          <w:szCs w:val="21"/>
        </w:rPr>
        <w:t>=9</w:t>
      </w:r>
      <w:r>
        <w:rPr>
          <w:rFonts w:ascii="Times New Roman" w:hAnsi="Times New Roman"/>
          <w:i/>
          <w:szCs w:val="21"/>
        </w:rPr>
        <w:t xml:space="preserve">. </w:t>
      </w:r>
      <w:r>
        <w:rPr>
          <w:rFonts w:ascii="Times New Roman" w:hAnsi="Times New Roman"/>
          <w:szCs w:val="21"/>
        </w:rPr>
        <w:t>6 km=9600 m，所用时间</w:t>
      </w:r>
      <w:r>
        <w:rPr>
          <w:rFonts w:ascii="Times New Roman" w:hAnsi="Times New Roman"/>
          <w:i/>
          <w:szCs w:val="21"/>
        </w:rPr>
        <w:t>t</w:t>
      </w:r>
      <w:r>
        <w:rPr>
          <w:rFonts w:ascii="Times New Roman" w:hAnsi="Times New Roman"/>
          <w:szCs w:val="21"/>
        </w:rPr>
        <w:t>=8 min=480 s，</w:t>
      </w:r>
    </w:p>
    <w:p>
      <w:pPr>
        <w:spacing w:line="360" w:lineRule="auto"/>
        <w:rPr>
          <w:rFonts w:ascii="Times New Roman" w:hAnsi="Times New Roman"/>
          <w:szCs w:val="21"/>
        </w:rPr>
      </w:pPr>
      <w:r>
        <w:rPr>
          <w:rFonts w:ascii="Times New Roman" w:hAnsi="Times New Roman"/>
          <w:szCs w:val="21"/>
        </w:rPr>
        <w:t>汽车的速度</w:t>
      </w:r>
      <w:r>
        <w:rPr>
          <w:rFonts w:ascii="Times New Roman" w:hAnsi="Times New Roman"/>
          <w:i/>
          <w:szCs w:val="21"/>
        </w:rPr>
        <w:t>v</w:t>
      </w:r>
      <w:r>
        <w:rPr>
          <w:rFonts w:ascii="Times New Roman" w:hAnsi="Times New Roman"/>
          <w:szCs w:val="21"/>
        </w:rPr>
        <w:t>=</w:t>
      </w:r>
      <m:oMath>
        <m:f>
          <m:fPr>
            <m:ctrlPr>
              <w:rPr>
                <w:rFonts w:ascii="Cambria Math" w:hAnsi="Cambria Math"/>
                <w:szCs w:val="21"/>
              </w:rPr>
            </m:ctrlPr>
          </m:fPr>
          <m:num>
            <m:ctrlPr>
              <w:rPr>
                <w:rFonts w:ascii="Cambria Math" w:hAnsi="Cambria Math"/>
                <w:szCs w:val="21"/>
              </w:rPr>
            </m:ctrlPr>
            <m:r>
              <w:rPr>
                <w:rFonts w:ascii="Cambria Math" w:hAnsi="Cambria Math"/>
                <w:szCs w:val="21"/>
              </w:rPr>
              <m:t>s</m:t>
            </m:r>
          </m:num>
          <m:den>
            <m:ctrlPr>
              <w:rPr>
                <w:rFonts w:ascii="Cambria Math" w:hAnsi="Cambria Math"/>
                <w:szCs w:val="21"/>
              </w:rPr>
            </m:ctrlPr>
            <m:r>
              <w:rPr>
                <w:rFonts w:ascii="Cambria Math" w:hAnsi="Cambria Math"/>
                <w:szCs w:val="21"/>
              </w:rPr>
              <m:t>t</m:t>
            </m:r>
          </m:den>
        </m:f>
        <m:r>
          <m:rPr>
            <m:sty m:val="p"/>
          </m:rPr>
          <w:rPr>
            <w:rFonts w:ascii="Cambria Math" w:hAnsi="Cambria Math"/>
            <w:szCs w:val="21"/>
          </w:rPr>
          <m:t>=</m:t>
        </m:r>
        <m:f>
          <m:fPr>
            <m:ctrlPr>
              <w:rPr>
                <w:rFonts w:ascii="Cambria Math" w:hAnsi="Cambria Math"/>
                <w:szCs w:val="21"/>
              </w:rPr>
            </m:ctrlPr>
          </m:fPr>
          <m:num>
            <m:ctrlPr>
              <w:rPr>
                <w:rFonts w:ascii="Cambria Math" w:hAnsi="Cambria Math"/>
                <w:szCs w:val="21"/>
              </w:rPr>
            </m:ctrlPr>
            <m:r>
              <m:rPr>
                <m:sty m:val="p"/>
              </m:rPr>
              <w:rPr>
                <w:rFonts w:ascii="Cambria Math" w:hAnsi="Cambria Math"/>
                <w:szCs w:val="21"/>
              </w:rPr>
              <m:t>9600m</m:t>
            </m:r>
          </m:num>
          <m:den>
            <m:ctrlPr>
              <w:rPr>
                <w:rFonts w:ascii="Cambria Math" w:hAnsi="Cambria Math"/>
                <w:szCs w:val="21"/>
              </w:rPr>
            </m:ctrlPr>
            <m:r>
              <m:rPr>
                <m:sty m:val="p"/>
              </m:rPr>
              <w:rPr>
                <w:rFonts w:ascii="Cambria Math" w:hAnsi="Cambria Math"/>
                <w:szCs w:val="21"/>
              </w:rPr>
              <m:t>480s</m:t>
            </m:r>
          </m:den>
        </m:f>
      </m:oMath>
      <w:r>
        <w:rPr>
          <w:rFonts w:ascii="Times New Roman" w:hAnsi="Times New Roman"/>
          <w:szCs w:val="21"/>
        </w:rPr>
        <w:t>=20 m/s。</w:t>
      </w:r>
    </w:p>
    <w:p>
      <w:pPr>
        <w:spacing w:line="360" w:lineRule="auto"/>
        <w:rPr>
          <w:rFonts w:ascii="Times New Roman" w:hAnsi="Times New Roman"/>
          <w:szCs w:val="21"/>
        </w:rPr>
      </w:pPr>
      <w:r>
        <w:rPr>
          <w:rFonts w:ascii="Times New Roman" w:hAnsi="Times New Roman"/>
          <w:szCs w:val="21"/>
        </w:rPr>
        <w:t>(2)已知汽车的功率</w:t>
      </w:r>
      <w:r>
        <w:rPr>
          <w:rFonts w:ascii="Times New Roman" w:hAnsi="Times New Roman"/>
          <w:i/>
          <w:szCs w:val="21"/>
        </w:rPr>
        <w:t>P</w:t>
      </w:r>
      <w:r>
        <w:rPr>
          <w:rFonts w:ascii="Times New Roman" w:hAnsi="Times New Roman"/>
          <w:szCs w:val="21"/>
        </w:rPr>
        <w:t>=60 kW=6</w:t>
      </w:r>
      <w:r>
        <w:rPr>
          <w:rFonts w:ascii="Times New Roman" w:hAnsi="Times New Roman"/>
          <w:i/>
          <w:szCs w:val="21"/>
        </w:rPr>
        <w:t>×</w:t>
      </w:r>
      <w:r>
        <w:rPr>
          <w:rFonts w:ascii="Times New Roman" w:hAnsi="Times New Roman"/>
          <w:szCs w:val="21"/>
        </w:rPr>
        <w:t>10</w:t>
      </w:r>
      <w:r>
        <w:rPr>
          <w:rFonts w:ascii="Times New Roman" w:hAnsi="Times New Roman"/>
          <w:szCs w:val="21"/>
          <w:vertAlign w:val="superscript"/>
        </w:rPr>
        <w:t>4</w:t>
      </w:r>
      <w:r>
        <w:rPr>
          <w:rFonts w:ascii="Times New Roman" w:hAnsi="Times New Roman"/>
          <w:szCs w:val="21"/>
        </w:rPr>
        <w:t xml:space="preserve"> W，</w:t>
      </w:r>
    </w:p>
    <w:p>
      <w:pPr>
        <w:spacing w:line="360" w:lineRule="auto"/>
        <w:rPr>
          <w:rFonts w:ascii="Times New Roman" w:hAnsi="Times New Roman"/>
          <w:szCs w:val="21"/>
        </w:rPr>
      </w:pPr>
      <w:r>
        <w:rPr>
          <w:rFonts w:ascii="Times New Roman" w:hAnsi="Times New Roman"/>
          <w:szCs w:val="21"/>
        </w:rPr>
        <w:t>根据</w:t>
      </w:r>
      <w:r>
        <w:rPr>
          <w:rFonts w:ascii="Times New Roman" w:hAnsi="Times New Roman"/>
          <w:i/>
          <w:szCs w:val="21"/>
        </w:rPr>
        <w:t>P</w:t>
      </w:r>
      <w:r>
        <w:rPr>
          <w:rFonts w:ascii="Times New Roman" w:hAnsi="Times New Roman"/>
          <w:szCs w:val="21"/>
        </w:rPr>
        <w:t>=</w:t>
      </w:r>
      <m:oMath>
        <m:f>
          <m:fPr>
            <m:ctrlPr>
              <w:rPr>
                <w:rFonts w:ascii="Cambria Math" w:hAnsi="Cambria Math"/>
                <w:szCs w:val="21"/>
              </w:rPr>
            </m:ctrlPr>
          </m:fPr>
          <m:num>
            <m:ctrlPr>
              <w:rPr>
                <w:rFonts w:ascii="Cambria Math" w:hAnsi="Cambria Math"/>
                <w:szCs w:val="21"/>
              </w:rPr>
            </m:ctrlPr>
            <m:r>
              <w:rPr>
                <w:rFonts w:ascii="Cambria Math" w:hAnsi="Cambria Math"/>
                <w:szCs w:val="21"/>
              </w:rPr>
              <m:t>W</m:t>
            </m:r>
          </m:num>
          <m:den>
            <m:ctrlPr>
              <w:rPr>
                <w:rFonts w:ascii="Cambria Math" w:hAnsi="Cambria Math"/>
                <w:szCs w:val="21"/>
              </w:rPr>
            </m:ctrlPr>
            <m:r>
              <w:rPr>
                <w:rFonts w:ascii="Cambria Math" w:hAnsi="Cambria Math"/>
                <w:szCs w:val="21"/>
              </w:rPr>
              <m:t>t</m:t>
            </m:r>
          </m:den>
        </m:f>
        <m:r>
          <m:rPr>
            <m:sty m:val="p"/>
          </m:rPr>
          <w:rPr>
            <w:rFonts w:ascii="Cambria Math" w:hAnsi="Cambria Math"/>
            <w:szCs w:val="21"/>
          </w:rPr>
          <m:t>=</m:t>
        </m:r>
        <m:f>
          <m:fPr>
            <m:ctrlPr>
              <w:rPr>
                <w:rFonts w:ascii="Cambria Math" w:hAnsi="Cambria Math"/>
                <w:szCs w:val="21"/>
              </w:rPr>
            </m:ctrlPr>
          </m:fPr>
          <m:num>
            <m:ctrlPr>
              <w:rPr>
                <w:rFonts w:ascii="Cambria Math" w:hAnsi="Cambria Math"/>
                <w:szCs w:val="21"/>
              </w:rPr>
            </m:ctrlPr>
            <m:r>
              <w:rPr>
                <w:rFonts w:ascii="Cambria Math" w:hAnsi="Cambria Math"/>
                <w:szCs w:val="21"/>
              </w:rPr>
              <m:t>Fs</m:t>
            </m:r>
          </m:num>
          <m:den>
            <m:ctrlPr>
              <w:rPr>
                <w:rFonts w:ascii="Cambria Math" w:hAnsi="Cambria Math"/>
                <w:szCs w:val="21"/>
              </w:rPr>
            </m:ctrlPr>
            <m:r>
              <w:rPr>
                <w:rFonts w:ascii="Cambria Math" w:hAnsi="Cambria Math"/>
                <w:szCs w:val="21"/>
              </w:rPr>
              <m:t>t</m:t>
            </m:r>
          </m:den>
        </m:f>
      </m:oMath>
      <w:r>
        <w:rPr>
          <w:rFonts w:ascii="Times New Roman" w:hAnsi="Times New Roman"/>
          <w:szCs w:val="21"/>
        </w:rPr>
        <w:t>=</w:t>
      </w:r>
      <w:r>
        <w:rPr>
          <w:rFonts w:ascii="Times New Roman" w:hAnsi="Times New Roman"/>
          <w:i/>
          <w:szCs w:val="21"/>
        </w:rPr>
        <w:t>Fv</w:t>
      </w:r>
      <w:r>
        <w:rPr>
          <w:rFonts w:ascii="Times New Roman" w:hAnsi="Times New Roman"/>
          <w:szCs w:val="21"/>
        </w:rPr>
        <w:t>可得，汽车的牵引力</w:t>
      </w:r>
      <w:r>
        <w:rPr>
          <w:rFonts w:ascii="Times New Roman" w:hAnsi="Times New Roman"/>
          <w:i/>
          <w:szCs w:val="21"/>
        </w:rPr>
        <w:t>F</w:t>
      </w:r>
      <w:r>
        <w:rPr>
          <w:rFonts w:ascii="Times New Roman" w:hAnsi="Times New Roman"/>
          <w:szCs w:val="21"/>
        </w:rPr>
        <w:t>=</w:t>
      </w:r>
      <m:oMath>
        <m:f>
          <m:fPr>
            <m:ctrlPr>
              <w:rPr>
                <w:rFonts w:ascii="Cambria Math" w:hAnsi="Cambria Math"/>
                <w:szCs w:val="21"/>
              </w:rPr>
            </m:ctrlPr>
          </m:fPr>
          <m:num>
            <m:ctrlPr>
              <w:rPr>
                <w:rFonts w:ascii="Cambria Math" w:hAnsi="Cambria Math"/>
                <w:szCs w:val="21"/>
              </w:rPr>
            </m:ctrlPr>
            <m:r>
              <w:rPr>
                <w:rFonts w:ascii="Cambria Math" w:hAnsi="Cambria Math"/>
                <w:szCs w:val="21"/>
              </w:rPr>
              <m:t>P</m:t>
            </m:r>
          </m:num>
          <m:den>
            <m:ctrlPr>
              <w:rPr>
                <w:rFonts w:ascii="Cambria Math" w:hAnsi="Cambria Math"/>
                <w:szCs w:val="21"/>
              </w:rPr>
            </m:ctrlPr>
            <m:r>
              <w:rPr>
                <w:rFonts w:ascii="Cambria Math" w:hAnsi="Cambria Math"/>
                <w:szCs w:val="21"/>
              </w:rPr>
              <m:t>v</m:t>
            </m:r>
          </m:den>
        </m:f>
        <m:r>
          <m:rPr>
            <m:sty m:val="p"/>
          </m:rPr>
          <w:rPr>
            <w:rFonts w:ascii="Cambria Math" w:hAnsi="Cambria Math"/>
            <w:szCs w:val="21"/>
          </w:rPr>
          <m:t>=</m:t>
        </m:r>
        <m:f>
          <m:fPr>
            <m:ctrlPr>
              <w:rPr>
                <w:rFonts w:ascii="Cambria Math" w:hAnsi="Cambria Math"/>
                <w:szCs w:val="21"/>
              </w:rPr>
            </m:ctrlPr>
          </m:fPr>
          <m:num>
            <m:ctrlPr>
              <w:rPr>
                <w:rFonts w:ascii="Cambria Math" w:hAnsi="Cambria Math"/>
                <w:szCs w:val="21"/>
              </w:rPr>
            </m:ctrlPr>
            <m:r>
              <m:rPr>
                <m:sty m:val="p"/>
              </m:rPr>
              <w:rPr>
                <w:rFonts w:ascii="Cambria Math" w:hAnsi="Cambria Math"/>
                <w:szCs w:val="21"/>
              </w:rPr>
              <m:t>6×1</m:t>
            </m:r>
            <m:sSup>
              <m:sSupPr>
                <m:ctrlPr>
                  <w:rPr>
                    <w:rFonts w:ascii="Cambria Math" w:hAnsi="Cambria Math"/>
                    <w:szCs w:val="21"/>
                  </w:rPr>
                </m:ctrlPr>
              </m:sSupPr>
              <m:e>
                <m:ctrlPr>
                  <w:rPr>
                    <w:rFonts w:ascii="Cambria Math" w:hAnsi="Cambria Math"/>
                    <w:szCs w:val="21"/>
                  </w:rPr>
                </m:ctrlPr>
                <m:r>
                  <m:rPr>
                    <m:sty m:val="p"/>
                  </m:rPr>
                  <w:rPr>
                    <w:rFonts w:ascii="Cambria Math" w:hAnsi="Cambria Math"/>
                    <w:szCs w:val="21"/>
                  </w:rPr>
                  <m:t>0</m:t>
                </m:r>
              </m:e>
              <m:sup>
                <m:ctrlPr>
                  <w:rPr>
                    <w:rFonts w:ascii="Cambria Math" w:hAnsi="Cambria Math"/>
                    <w:szCs w:val="21"/>
                  </w:rPr>
                </m:ctrlPr>
                <m:r>
                  <m:rPr>
                    <m:sty m:val="p"/>
                  </m:rPr>
                  <w:rPr>
                    <w:rFonts w:ascii="Cambria Math" w:hAnsi="Cambria Math"/>
                    <w:szCs w:val="21"/>
                  </w:rPr>
                  <m:t>4</m:t>
                </m:r>
              </m:sup>
            </m:sSup>
            <m:r>
              <m:rPr>
                <m:nor/>
                <m:sty m:val="p"/>
              </m:rPr>
              <w:rPr>
                <w:rFonts w:ascii="Times New Roman" w:hAnsi="Times New Roman"/>
                <w:b w:val="0"/>
                <w:i w:val="0"/>
                <w:szCs w:val="21"/>
              </w:rPr>
              <m:t xml:space="preserve"> </m:t>
            </m:r>
            <m:r>
              <m:rPr>
                <m:sty m:val="p"/>
              </m:rPr>
              <w:rPr>
                <w:rFonts w:ascii="Cambria Math" w:hAnsi="Cambria Math"/>
                <w:szCs w:val="21"/>
              </w:rPr>
              <m:t>W</m:t>
            </m:r>
          </m:num>
          <m:den>
            <m:ctrlPr>
              <w:rPr>
                <w:rFonts w:ascii="Cambria Math" w:hAnsi="Cambria Math"/>
                <w:szCs w:val="21"/>
              </w:rPr>
            </m:ctrlPr>
            <m:r>
              <m:rPr>
                <m:sty m:val="p"/>
              </m:rPr>
              <w:rPr>
                <w:rFonts w:ascii="Cambria Math" w:hAnsi="Cambria Math"/>
                <w:szCs w:val="21"/>
              </w:rPr>
              <m:t>20m</m:t>
            </m:r>
            <m:r>
              <m:rPr>
                <m:nor/>
                <m:sty m:val="p"/>
              </m:rPr>
              <w:rPr>
                <w:rFonts w:ascii="Times New Roman" w:hAnsi="Times New Roman"/>
                <w:b w:val="0"/>
                <w:i w:val="0"/>
                <w:szCs w:val="21"/>
              </w:rPr>
              <m:t>/</m:t>
            </m:r>
            <m:r>
              <m:rPr>
                <m:sty m:val="p"/>
              </m:rPr>
              <w:rPr>
                <w:rFonts w:ascii="Cambria Math" w:hAnsi="Cambria Math"/>
                <w:szCs w:val="21"/>
              </w:rPr>
              <m:t>s</m:t>
            </m:r>
          </m:den>
        </m:f>
      </m:oMath>
      <w:r>
        <w:rPr>
          <w:rFonts w:ascii="Times New Roman" w:hAnsi="Times New Roman"/>
          <w:szCs w:val="21"/>
        </w:rPr>
        <w:t>=3</w:t>
      </w:r>
      <w:r>
        <w:rPr>
          <w:rFonts w:ascii="Times New Roman" w:hAnsi="Times New Roman"/>
          <w:i/>
          <w:szCs w:val="21"/>
        </w:rPr>
        <w:t>×</w:t>
      </w:r>
      <w:r>
        <w:rPr>
          <w:rFonts w:ascii="Times New Roman" w:hAnsi="Times New Roman"/>
          <w:szCs w:val="21"/>
        </w:rPr>
        <w:t>10</w:t>
      </w:r>
      <w:r>
        <w:rPr>
          <w:rFonts w:ascii="Times New Roman" w:hAnsi="Times New Roman"/>
          <w:szCs w:val="21"/>
          <w:vertAlign w:val="superscript"/>
        </w:rPr>
        <w:t>3</w:t>
      </w:r>
      <w:r>
        <w:rPr>
          <w:rFonts w:ascii="Times New Roman" w:hAnsi="Times New Roman"/>
          <w:szCs w:val="21"/>
        </w:rPr>
        <w:t xml:space="preserve"> N。</w:t>
      </w:r>
    </w:p>
    <w:p>
      <w:pPr>
        <w:spacing w:line="360" w:lineRule="auto"/>
        <w:rPr>
          <w:rFonts w:ascii="Times New Roman" w:hAnsi="Times New Roman"/>
          <w:szCs w:val="21"/>
        </w:rPr>
      </w:pPr>
      <w:r>
        <w:rPr>
          <w:rFonts w:ascii="Times New Roman" w:hAnsi="Times New Roman"/>
          <w:szCs w:val="21"/>
        </w:rPr>
        <w:t>(3)汽车行驶过程中所做的功</w:t>
      </w:r>
      <w:r>
        <w:rPr>
          <w:rFonts w:ascii="Times New Roman" w:hAnsi="Times New Roman"/>
          <w:i/>
          <w:szCs w:val="21"/>
        </w:rPr>
        <w:t>W</w:t>
      </w:r>
      <w:r>
        <w:rPr>
          <w:rFonts w:ascii="Times New Roman" w:hAnsi="Times New Roman"/>
          <w:szCs w:val="21"/>
        </w:rPr>
        <w:t>=</w:t>
      </w:r>
      <w:r>
        <w:rPr>
          <w:rFonts w:ascii="Times New Roman" w:hAnsi="Times New Roman"/>
          <w:i/>
          <w:szCs w:val="21"/>
        </w:rPr>
        <w:t>Pt</w:t>
      </w:r>
      <w:r>
        <w:rPr>
          <w:rFonts w:ascii="Times New Roman" w:hAnsi="Times New Roman"/>
          <w:szCs w:val="21"/>
        </w:rPr>
        <w:t>=6</w:t>
      </w:r>
      <w:r>
        <w:rPr>
          <w:rFonts w:ascii="Times New Roman" w:hAnsi="Times New Roman"/>
          <w:i/>
          <w:szCs w:val="21"/>
        </w:rPr>
        <w:t>×</w:t>
      </w:r>
      <w:r>
        <w:rPr>
          <w:rFonts w:ascii="Times New Roman" w:hAnsi="Times New Roman"/>
          <w:szCs w:val="21"/>
        </w:rPr>
        <w:t>10</w:t>
      </w:r>
      <w:r>
        <w:rPr>
          <w:rFonts w:ascii="Times New Roman" w:hAnsi="Times New Roman"/>
          <w:szCs w:val="21"/>
          <w:vertAlign w:val="superscript"/>
        </w:rPr>
        <w:t>4</w:t>
      </w:r>
      <w:r>
        <w:rPr>
          <w:rFonts w:ascii="Times New Roman" w:hAnsi="Times New Roman"/>
          <w:szCs w:val="21"/>
        </w:rPr>
        <w:t xml:space="preserve"> W</w:t>
      </w:r>
      <w:r>
        <w:rPr>
          <w:rFonts w:ascii="Times New Roman" w:hAnsi="Times New Roman"/>
          <w:i/>
          <w:szCs w:val="21"/>
        </w:rPr>
        <w:t>×</w:t>
      </w:r>
      <w:r>
        <w:rPr>
          <w:rFonts w:ascii="Times New Roman" w:hAnsi="Times New Roman"/>
          <w:szCs w:val="21"/>
        </w:rPr>
        <w:t>480 s=2</w:t>
      </w:r>
      <w:r>
        <w:rPr>
          <w:rFonts w:ascii="Times New Roman" w:hAnsi="Times New Roman"/>
          <w:i/>
          <w:szCs w:val="21"/>
        </w:rPr>
        <w:t xml:space="preserve">. </w:t>
      </w:r>
      <w:r>
        <w:rPr>
          <w:rFonts w:ascii="Times New Roman" w:hAnsi="Times New Roman"/>
          <w:szCs w:val="21"/>
        </w:rPr>
        <w:t>88</w:t>
      </w:r>
      <w:r>
        <w:rPr>
          <w:rFonts w:ascii="Times New Roman" w:hAnsi="Times New Roman"/>
          <w:i/>
          <w:szCs w:val="21"/>
        </w:rPr>
        <w:t>×</w:t>
      </w:r>
      <w:r>
        <w:rPr>
          <w:rFonts w:ascii="Times New Roman" w:hAnsi="Times New Roman"/>
          <w:szCs w:val="21"/>
        </w:rPr>
        <w:t>10</w:t>
      </w:r>
      <w:r>
        <w:rPr>
          <w:rFonts w:ascii="Times New Roman" w:hAnsi="Times New Roman"/>
          <w:szCs w:val="21"/>
          <w:vertAlign w:val="superscript"/>
        </w:rPr>
        <w:t>7</w:t>
      </w:r>
      <w:r>
        <w:rPr>
          <w:rFonts w:ascii="Times New Roman" w:hAnsi="Times New Roman"/>
          <w:szCs w:val="21"/>
        </w:rPr>
        <w:t xml:space="preserve"> J，</w:t>
      </w:r>
    </w:p>
    <w:p>
      <w:pPr>
        <w:spacing w:line="360" w:lineRule="auto"/>
        <w:rPr>
          <w:rFonts w:ascii="Times New Roman" w:hAnsi="Times New Roman"/>
          <w:szCs w:val="21"/>
        </w:rPr>
      </w:pPr>
      <w:r>
        <w:rPr>
          <w:rFonts w:ascii="Times New Roman" w:hAnsi="Times New Roman"/>
          <w:szCs w:val="21"/>
        </w:rPr>
        <w:t>消耗燃油的质量</w:t>
      </w:r>
      <w:r>
        <w:rPr>
          <w:rFonts w:ascii="Times New Roman" w:hAnsi="Times New Roman"/>
          <w:i/>
          <w:szCs w:val="21"/>
        </w:rPr>
        <w:t>m</w:t>
      </w:r>
      <w:r>
        <w:rPr>
          <w:rFonts w:ascii="Times New Roman" w:hAnsi="Times New Roman"/>
          <w:szCs w:val="21"/>
        </w:rPr>
        <w:t>=</w:t>
      </w:r>
      <w:r>
        <w:rPr>
          <w:rFonts w:ascii="Times New Roman" w:hAnsi="Times New Roman"/>
          <w:i/>
          <w:szCs w:val="21"/>
        </w:rPr>
        <w:t>ρV</w:t>
      </w:r>
      <w:r>
        <w:rPr>
          <w:rFonts w:ascii="Times New Roman" w:hAnsi="Times New Roman"/>
          <w:szCs w:val="21"/>
        </w:rPr>
        <w:t>=0</w:t>
      </w:r>
      <w:r>
        <w:rPr>
          <w:rFonts w:ascii="Times New Roman" w:hAnsi="Times New Roman"/>
          <w:i/>
          <w:szCs w:val="21"/>
        </w:rPr>
        <w:t xml:space="preserve">. </w:t>
      </w:r>
      <w:r>
        <w:rPr>
          <w:rFonts w:ascii="Times New Roman" w:hAnsi="Times New Roman"/>
          <w:szCs w:val="21"/>
        </w:rPr>
        <w:t>8</w:t>
      </w:r>
      <w:r>
        <w:rPr>
          <w:rFonts w:ascii="Times New Roman" w:hAnsi="Times New Roman"/>
          <w:i/>
          <w:szCs w:val="21"/>
        </w:rPr>
        <w:t>×</w:t>
      </w:r>
      <w:r>
        <w:rPr>
          <w:rFonts w:ascii="Times New Roman" w:hAnsi="Times New Roman"/>
          <w:szCs w:val="21"/>
        </w:rPr>
        <w:t>10</w:t>
      </w:r>
      <w:r>
        <w:rPr>
          <w:rFonts w:ascii="Times New Roman" w:hAnsi="Times New Roman"/>
          <w:szCs w:val="21"/>
          <w:vertAlign w:val="superscript"/>
        </w:rPr>
        <w:t>3</w:t>
      </w:r>
      <w:r>
        <w:rPr>
          <w:rFonts w:ascii="Times New Roman" w:hAnsi="Times New Roman"/>
          <w:szCs w:val="21"/>
        </w:rPr>
        <w:t xml:space="preserve"> kg/m</w:t>
      </w:r>
      <w:r>
        <w:rPr>
          <w:rFonts w:ascii="Times New Roman" w:hAnsi="Times New Roman"/>
          <w:szCs w:val="21"/>
          <w:vertAlign w:val="superscript"/>
        </w:rPr>
        <w:t>3</w:t>
      </w:r>
      <w:r>
        <w:rPr>
          <w:rFonts w:ascii="Times New Roman" w:hAnsi="Times New Roman"/>
          <w:i/>
          <w:szCs w:val="21"/>
        </w:rPr>
        <w:t>×</w:t>
      </w:r>
      <w:r>
        <w:rPr>
          <w:rFonts w:ascii="Times New Roman" w:hAnsi="Times New Roman"/>
          <w:szCs w:val="21"/>
        </w:rPr>
        <w:t>3</w:t>
      </w:r>
      <w:r>
        <w:rPr>
          <w:rFonts w:ascii="Times New Roman" w:hAnsi="Times New Roman"/>
          <w:i/>
          <w:szCs w:val="21"/>
        </w:rPr>
        <w:t>×</w:t>
      </w:r>
      <w:r>
        <w:rPr>
          <w:rFonts w:ascii="Times New Roman" w:hAnsi="Times New Roman"/>
          <w:szCs w:val="21"/>
        </w:rPr>
        <w:t>10</w:t>
      </w:r>
      <w:r>
        <w:rPr>
          <w:rFonts w:ascii="Times New Roman" w:hAnsi="Times New Roman"/>
          <w:i/>
          <w:szCs w:val="21"/>
          <w:vertAlign w:val="superscript"/>
        </w:rPr>
        <w:t>-</w:t>
      </w:r>
      <w:r>
        <w:rPr>
          <w:rFonts w:ascii="Times New Roman" w:hAnsi="Times New Roman"/>
          <w:szCs w:val="21"/>
          <w:vertAlign w:val="superscript"/>
        </w:rPr>
        <w:t>3</w:t>
      </w:r>
      <w:r>
        <w:rPr>
          <w:rFonts w:ascii="Times New Roman" w:hAnsi="Times New Roman"/>
          <w:szCs w:val="21"/>
        </w:rPr>
        <w:t xml:space="preserve"> m</w:t>
      </w:r>
      <w:r>
        <w:rPr>
          <w:rFonts w:ascii="Times New Roman" w:hAnsi="Times New Roman"/>
          <w:szCs w:val="21"/>
          <w:vertAlign w:val="superscript"/>
        </w:rPr>
        <w:t>3</w:t>
      </w:r>
      <w:r>
        <w:rPr>
          <w:rFonts w:ascii="Times New Roman" w:hAnsi="Times New Roman"/>
          <w:szCs w:val="21"/>
        </w:rPr>
        <w:t>=2</w:t>
      </w:r>
      <w:r>
        <w:rPr>
          <w:rFonts w:ascii="Times New Roman" w:hAnsi="Times New Roman"/>
          <w:i/>
          <w:szCs w:val="21"/>
        </w:rPr>
        <w:t xml:space="preserve">. </w:t>
      </w:r>
      <w:r>
        <w:rPr>
          <w:rFonts w:ascii="Times New Roman" w:hAnsi="Times New Roman"/>
          <w:szCs w:val="21"/>
        </w:rPr>
        <w:t>4 kg，</w:t>
      </w:r>
    </w:p>
    <w:p>
      <w:pPr>
        <w:spacing w:line="360" w:lineRule="auto"/>
        <w:rPr>
          <w:rFonts w:ascii="Times New Roman" w:hAnsi="Times New Roman"/>
          <w:szCs w:val="21"/>
        </w:rPr>
      </w:pPr>
      <w:r>
        <w:rPr>
          <w:rFonts w:ascii="Times New Roman" w:hAnsi="Times New Roman"/>
          <w:szCs w:val="21"/>
        </w:rPr>
        <w:t>燃油完全燃烧放出的热量</w:t>
      </w:r>
      <w:r>
        <w:rPr>
          <w:rFonts w:ascii="Times New Roman" w:hAnsi="Times New Roman"/>
          <w:i/>
          <w:szCs w:val="21"/>
        </w:rPr>
        <w:t>Q</w:t>
      </w:r>
      <w:r>
        <w:rPr>
          <w:rFonts w:ascii="Times New Roman" w:hAnsi="Times New Roman"/>
          <w:szCs w:val="21"/>
        </w:rPr>
        <w:t>=</w:t>
      </w:r>
      <w:r>
        <w:rPr>
          <w:rFonts w:ascii="Times New Roman" w:hAnsi="Times New Roman"/>
          <w:i/>
          <w:szCs w:val="21"/>
        </w:rPr>
        <w:t>qm</w:t>
      </w:r>
      <w:r>
        <w:rPr>
          <w:rFonts w:ascii="Times New Roman" w:hAnsi="Times New Roman"/>
          <w:szCs w:val="21"/>
        </w:rPr>
        <w:t>=3</w:t>
      </w:r>
      <w:r>
        <w:rPr>
          <w:rFonts w:ascii="Times New Roman" w:hAnsi="Times New Roman"/>
          <w:i/>
          <w:szCs w:val="21"/>
        </w:rPr>
        <w:t>×</w:t>
      </w:r>
      <w:r>
        <w:rPr>
          <w:rFonts w:ascii="Times New Roman" w:hAnsi="Times New Roman"/>
          <w:szCs w:val="21"/>
        </w:rPr>
        <w:t>10</w:t>
      </w:r>
      <w:r>
        <w:rPr>
          <w:rFonts w:ascii="Times New Roman" w:hAnsi="Times New Roman"/>
          <w:szCs w:val="21"/>
          <w:vertAlign w:val="superscript"/>
        </w:rPr>
        <w:t>7</w:t>
      </w:r>
      <w:r>
        <w:rPr>
          <w:rFonts w:ascii="Times New Roman" w:hAnsi="Times New Roman"/>
          <w:szCs w:val="21"/>
        </w:rPr>
        <w:t xml:space="preserve"> J/kg</w:t>
      </w:r>
      <w:r>
        <w:rPr>
          <w:rFonts w:ascii="Times New Roman" w:hAnsi="Times New Roman"/>
          <w:i/>
          <w:szCs w:val="21"/>
        </w:rPr>
        <w:t>×</w:t>
      </w:r>
      <w:r>
        <w:rPr>
          <w:rFonts w:ascii="Times New Roman" w:hAnsi="Times New Roman"/>
          <w:szCs w:val="21"/>
        </w:rPr>
        <w:t>2</w:t>
      </w:r>
      <w:r>
        <w:rPr>
          <w:rFonts w:ascii="Times New Roman" w:hAnsi="Times New Roman"/>
          <w:i/>
          <w:szCs w:val="21"/>
        </w:rPr>
        <w:t xml:space="preserve">. </w:t>
      </w:r>
      <w:r>
        <w:rPr>
          <w:rFonts w:ascii="Times New Roman" w:hAnsi="Times New Roman"/>
          <w:szCs w:val="21"/>
        </w:rPr>
        <w:t>4 kg=7</w:t>
      </w:r>
      <w:r>
        <w:rPr>
          <w:rFonts w:ascii="Times New Roman" w:hAnsi="Times New Roman"/>
          <w:i/>
          <w:szCs w:val="21"/>
        </w:rPr>
        <w:t xml:space="preserve">. </w:t>
      </w:r>
      <w:r>
        <w:rPr>
          <w:rFonts w:ascii="Times New Roman" w:hAnsi="Times New Roman"/>
          <w:szCs w:val="21"/>
        </w:rPr>
        <w:t>2</w:t>
      </w:r>
      <w:r>
        <w:rPr>
          <w:rFonts w:ascii="Times New Roman" w:hAnsi="Times New Roman"/>
          <w:i/>
          <w:szCs w:val="21"/>
        </w:rPr>
        <w:t>×</w:t>
      </w:r>
      <w:r>
        <w:rPr>
          <w:rFonts w:ascii="Times New Roman" w:hAnsi="Times New Roman"/>
          <w:szCs w:val="21"/>
        </w:rPr>
        <w:t>10</w:t>
      </w:r>
      <w:r>
        <w:rPr>
          <w:rFonts w:ascii="Times New Roman" w:hAnsi="Times New Roman"/>
          <w:szCs w:val="21"/>
          <w:vertAlign w:val="superscript"/>
        </w:rPr>
        <w:t>7</w:t>
      </w:r>
      <w:r>
        <w:rPr>
          <w:rFonts w:ascii="Times New Roman" w:hAnsi="Times New Roman"/>
          <w:szCs w:val="21"/>
        </w:rPr>
        <w:t xml:space="preserve"> J，</w:t>
      </w:r>
    </w:p>
    <w:p>
      <w:pPr>
        <w:spacing w:line="360" w:lineRule="auto"/>
        <w:rPr>
          <w:rFonts w:ascii="Times New Roman" w:hAnsi="Times New Roman"/>
          <w:szCs w:val="21"/>
        </w:rPr>
      </w:pPr>
      <w:r>
        <w:rPr>
          <w:rFonts w:ascii="Times New Roman" w:hAnsi="Times New Roman"/>
          <w:szCs w:val="21"/>
        </w:rPr>
        <w:t>汽车发动机的效率</w:t>
      </w:r>
      <w:r>
        <w:rPr>
          <w:rFonts w:ascii="Times New Roman" w:hAnsi="Times New Roman"/>
          <w:i/>
          <w:szCs w:val="21"/>
        </w:rPr>
        <w:t>η</w:t>
      </w:r>
      <w:r>
        <w:rPr>
          <w:rFonts w:ascii="Times New Roman" w:hAnsi="Times New Roman"/>
          <w:szCs w:val="21"/>
        </w:rPr>
        <w:t>=</w:t>
      </w:r>
      <m:oMath>
        <m:f>
          <m:fPr>
            <m:ctrlPr>
              <w:rPr>
                <w:rFonts w:ascii="Cambria Math" w:hAnsi="Cambria Math"/>
                <w:szCs w:val="21"/>
              </w:rPr>
            </m:ctrlPr>
          </m:fPr>
          <m:num>
            <m:ctrlPr>
              <w:rPr>
                <w:rFonts w:ascii="Cambria Math" w:hAnsi="Cambria Math"/>
                <w:szCs w:val="21"/>
              </w:rPr>
            </m:ctrlPr>
            <m:r>
              <w:rPr>
                <w:rFonts w:ascii="Cambria Math" w:hAnsi="Cambria Math"/>
                <w:szCs w:val="21"/>
              </w:rPr>
              <m:t>W</m:t>
            </m:r>
          </m:num>
          <m:den>
            <m:ctrlPr>
              <w:rPr>
                <w:rFonts w:ascii="Cambria Math" w:hAnsi="Cambria Math"/>
                <w:szCs w:val="21"/>
              </w:rPr>
            </m:ctrlPr>
            <m:r>
              <w:rPr>
                <w:rFonts w:ascii="Cambria Math" w:hAnsi="Cambria Math"/>
                <w:szCs w:val="21"/>
              </w:rPr>
              <m:t>Q</m:t>
            </m:r>
          </m:den>
        </m:f>
        <m:r>
          <m:rPr>
            <m:sty m:val="p"/>
          </m:rPr>
          <w:rPr>
            <w:rFonts w:ascii="Cambria Math" w:hAnsi="Cambria Math"/>
            <w:szCs w:val="21"/>
          </w:rPr>
          <m:t>=</m:t>
        </m:r>
        <m:f>
          <m:fPr>
            <m:ctrlPr>
              <w:rPr>
                <w:rFonts w:ascii="Cambria Math" w:hAnsi="Cambria Math"/>
                <w:szCs w:val="21"/>
              </w:rPr>
            </m:ctrlPr>
          </m:fPr>
          <m:num>
            <m:ctrlPr>
              <w:rPr>
                <w:rFonts w:ascii="Cambria Math" w:hAnsi="Cambria Math"/>
                <w:szCs w:val="21"/>
              </w:rPr>
            </m:ctrlPr>
            <m:r>
              <m:rPr>
                <m:sty m:val="p"/>
              </m:rPr>
              <w:rPr>
                <w:rFonts w:ascii="Cambria Math" w:hAnsi="Cambria Math"/>
                <w:szCs w:val="21"/>
              </w:rPr>
              <m:t>2</m:t>
            </m:r>
            <m:r>
              <m:rPr>
                <m:nor/>
                <m:sty m:val="p"/>
              </m:rPr>
              <w:rPr>
                <w:rFonts w:ascii="Cambria Math" w:hAnsi="Times New Roman"/>
                <w:b w:val="0"/>
                <w:i w:val="0"/>
                <w:szCs w:val="21"/>
              </w:rPr>
              <m:t xml:space="preserve">. </m:t>
            </m:r>
            <m:r>
              <m:rPr>
                <m:sty m:val="p"/>
              </m:rPr>
              <w:rPr>
                <w:rFonts w:ascii="Cambria Math" w:hAnsi="Cambria Math"/>
                <w:szCs w:val="21"/>
              </w:rPr>
              <m:t>88×1</m:t>
            </m:r>
            <m:sSup>
              <m:sSupPr>
                <m:ctrlPr>
                  <w:rPr>
                    <w:rFonts w:ascii="Cambria Math" w:hAnsi="Cambria Math"/>
                    <w:szCs w:val="21"/>
                  </w:rPr>
                </m:ctrlPr>
              </m:sSupPr>
              <m:e>
                <m:ctrlPr>
                  <w:rPr>
                    <w:rFonts w:ascii="Cambria Math" w:hAnsi="Cambria Math"/>
                    <w:szCs w:val="21"/>
                  </w:rPr>
                </m:ctrlPr>
                <m:r>
                  <m:rPr>
                    <m:sty m:val="p"/>
                  </m:rPr>
                  <w:rPr>
                    <w:rFonts w:ascii="Cambria Math" w:hAnsi="Cambria Math"/>
                    <w:szCs w:val="21"/>
                  </w:rPr>
                  <m:t>0</m:t>
                </m:r>
              </m:e>
              <m:sup>
                <m:ctrlPr>
                  <w:rPr>
                    <w:rFonts w:ascii="Cambria Math" w:hAnsi="Cambria Math"/>
                    <w:szCs w:val="21"/>
                  </w:rPr>
                </m:ctrlPr>
                <m:r>
                  <m:rPr>
                    <m:sty m:val="p"/>
                  </m:rPr>
                  <w:rPr>
                    <w:rFonts w:ascii="Cambria Math" w:hAnsi="Cambria Math"/>
                    <w:szCs w:val="21"/>
                  </w:rPr>
                  <m:t>7</m:t>
                </m:r>
              </m:sup>
            </m:sSup>
            <m:r>
              <m:rPr>
                <m:nor/>
                <m:sty m:val="p"/>
              </m:rPr>
              <w:rPr>
                <w:rFonts w:ascii="Times New Roman" w:hAnsi="Times New Roman"/>
                <w:b w:val="0"/>
                <w:i w:val="0"/>
                <w:szCs w:val="21"/>
              </w:rPr>
              <m:t xml:space="preserve"> </m:t>
            </m:r>
            <m:r>
              <m:rPr>
                <m:sty m:val="p"/>
              </m:rPr>
              <w:rPr>
                <w:rFonts w:ascii="Cambria Math" w:hAnsi="Cambria Math"/>
                <w:szCs w:val="21"/>
              </w:rPr>
              <m:t>J</m:t>
            </m:r>
          </m:num>
          <m:den>
            <m:ctrlPr>
              <w:rPr>
                <w:rFonts w:ascii="Cambria Math" w:hAnsi="Cambria Math"/>
                <w:szCs w:val="21"/>
              </w:rPr>
            </m:ctrlPr>
            <m:r>
              <m:rPr>
                <m:sty m:val="p"/>
              </m:rPr>
              <w:rPr>
                <w:rFonts w:ascii="Cambria Math" w:hAnsi="Cambria Math"/>
                <w:szCs w:val="21"/>
              </w:rPr>
              <m:t>7</m:t>
            </m:r>
            <m:r>
              <m:rPr>
                <m:nor/>
                <m:sty m:val="p"/>
              </m:rPr>
              <w:rPr>
                <w:rFonts w:ascii="Cambria Math" w:hAnsi="Times New Roman"/>
                <w:b w:val="0"/>
                <w:i w:val="0"/>
                <w:szCs w:val="21"/>
              </w:rPr>
              <m:t xml:space="preserve">. </m:t>
            </m:r>
            <m:r>
              <m:rPr>
                <m:sty m:val="p"/>
              </m:rPr>
              <w:rPr>
                <w:rFonts w:ascii="Cambria Math" w:hAnsi="Cambria Math"/>
                <w:szCs w:val="21"/>
              </w:rPr>
              <m:t>2×1</m:t>
            </m:r>
            <m:sSup>
              <m:sSupPr>
                <m:ctrlPr>
                  <w:rPr>
                    <w:rFonts w:ascii="Cambria Math" w:hAnsi="Cambria Math"/>
                    <w:szCs w:val="21"/>
                  </w:rPr>
                </m:ctrlPr>
              </m:sSupPr>
              <m:e>
                <m:ctrlPr>
                  <w:rPr>
                    <w:rFonts w:ascii="Cambria Math" w:hAnsi="Cambria Math"/>
                    <w:szCs w:val="21"/>
                  </w:rPr>
                </m:ctrlPr>
                <m:r>
                  <m:rPr>
                    <m:sty m:val="p"/>
                  </m:rPr>
                  <w:rPr>
                    <w:rFonts w:ascii="Cambria Math" w:hAnsi="Cambria Math"/>
                    <w:szCs w:val="21"/>
                  </w:rPr>
                  <m:t>0</m:t>
                </m:r>
              </m:e>
              <m:sup>
                <m:ctrlPr>
                  <w:rPr>
                    <w:rFonts w:ascii="Cambria Math" w:hAnsi="Cambria Math"/>
                    <w:szCs w:val="21"/>
                  </w:rPr>
                </m:ctrlPr>
                <m:r>
                  <m:rPr>
                    <m:sty m:val="p"/>
                  </m:rPr>
                  <w:rPr>
                    <w:rFonts w:ascii="Cambria Math" w:hAnsi="Cambria Math"/>
                    <w:szCs w:val="21"/>
                  </w:rPr>
                  <m:t>7</m:t>
                </m:r>
              </m:sup>
            </m:sSup>
            <m:r>
              <m:rPr>
                <m:nor/>
                <m:sty m:val="p"/>
              </m:rPr>
              <w:rPr>
                <w:rFonts w:ascii="Times New Roman" w:hAnsi="Times New Roman"/>
                <w:b w:val="0"/>
                <w:i w:val="0"/>
                <w:szCs w:val="21"/>
              </w:rPr>
              <m:t xml:space="preserve"> </m:t>
            </m:r>
            <m:r>
              <m:rPr>
                <m:sty m:val="p"/>
              </m:rPr>
              <w:rPr>
                <w:rFonts w:ascii="Cambria Math" w:hAnsi="Cambria Math"/>
                <w:szCs w:val="21"/>
              </w:rPr>
              <m:t>J</m:t>
            </m:r>
          </m:den>
        </m:f>
      </m:oMath>
      <w:r>
        <w:rPr>
          <w:rFonts w:ascii="Times New Roman" w:hAnsi="Times New Roman"/>
          <w:szCs w:val="21"/>
        </w:rPr>
        <w:t>=40%。</w:t>
      </w:r>
    </w:p>
    <w:p>
      <w:pPr>
        <w:spacing w:line="360" w:lineRule="auto"/>
        <w:rPr>
          <w:rFonts w:ascii="Times New Roman" w:hAnsi="Times New Roman"/>
          <w:szCs w:val="21"/>
        </w:rPr>
      </w:pPr>
      <w:r>
        <w:rPr>
          <w:rFonts w:ascii="Times New Roman" w:hAnsi="Times New Roman"/>
          <w:szCs w:val="21"/>
        </w:rPr>
        <w:t>19</w:t>
      </w:r>
      <w:r>
        <w:rPr>
          <w:rFonts w:ascii="Times New Roman" w:hAnsi="Times New Roman"/>
          <w:i/>
          <w:szCs w:val="21"/>
        </w:rPr>
        <w:t xml:space="preserve">. </w:t>
      </w:r>
      <w:r>
        <w:rPr>
          <w:rFonts w:ascii="Times New Roman" w:hAnsi="Times New Roman"/>
          <w:szCs w:val="21"/>
        </w:rPr>
        <w:t>(1)质量</w:t>
      </w:r>
      <w:r>
        <w:rPr>
          <w:rFonts w:ascii="Times New Roman" w:hAnsi="Times New Roman"/>
          <w:i/>
          <w:szCs w:val="21"/>
        </w:rPr>
        <w:t>　</w:t>
      </w:r>
      <w:r>
        <w:rPr>
          <w:rFonts w:ascii="Times New Roman" w:hAnsi="Times New Roman"/>
          <w:szCs w:val="21"/>
        </w:rPr>
        <w:t>(2)加热时间</w:t>
      </w:r>
    </w:p>
    <w:p>
      <w:pPr>
        <w:spacing w:line="360" w:lineRule="auto"/>
        <w:rPr>
          <w:rFonts w:ascii="Times New Roman" w:hAnsi="Times New Roman"/>
          <w:szCs w:val="21"/>
        </w:rPr>
      </w:pPr>
      <w:r>
        <w:rPr>
          <w:rFonts w:ascii="Times New Roman" w:hAnsi="Times New Roman"/>
          <w:szCs w:val="21"/>
        </w:rPr>
        <w:t>(3)温度</w:t>
      </w:r>
    </w:p>
    <w:p>
      <w:pPr>
        <w:spacing w:line="360" w:lineRule="auto"/>
        <w:rPr>
          <w:rFonts w:ascii="Times New Roman" w:hAnsi="Times New Roman"/>
          <w:szCs w:val="21"/>
        </w:rPr>
      </w:pPr>
      <w:r>
        <w:rPr>
          <w:rFonts w:ascii="Times New Roman" w:hAnsi="Times New Roman"/>
          <w:szCs w:val="21"/>
        </w:rPr>
        <w:t>(4)2</w:t>
      </w:r>
      <w:r>
        <w:rPr>
          <w:rFonts w:ascii="Times New Roman" w:hAnsi="Times New Roman"/>
          <w:i/>
          <w:szCs w:val="21"/>
        </w:rPr>
        <w:t xml:space="preserve">. </w:t>
      </w:r>
      <w:r>
        <w:rPr>
          <w:rFonts w:ascii="Times New Roman" w:hAnsi="Times New Roman"/>
          <w:szCs w:val="21"/>
        </w:rPr>
        <w:t>1</w:t>
      </w:r>
      <w:r>
        <w:rPr>
          <w:rFonts w:ascii="Times New Roman" w:hAnsi="Times New Roman"/>
          <w:i/>
          <w:szCs w:val="21"/>
        </w:rPr>
        <w:t>×</w:t>
      </w:r>
      <w:r>
        <w:rPr>
          <w:rFonts w:ascii="Times New Roman" w:hAnsi="Times New Roman"/>
          <w:szCs w:val="21"/>
        </w:rPr>
        <w:t>10</w:t>
      </w:r>
      <w:r>
        <w:rPr>
          <w:rFonts w:ascii="Times New Roman" w:hAnsi="Times New Roman"/>
          <w:szCs w:val="21"/>
          <w:vertAlign w:val="superscript"/>
        </w:rPr>
        <w:t>4</w:t>
      </w:r>
    </w:p>
    <w:p>
      <w:pPr>
        <w:spacing w:line="360" w:lineRule="auto"/>
        <w:rPr>
          <w:rFonts w:ascii="Times New Roman" w:hAnsi="Times New Roman"/>
          <w:szCs w:val="21"/>
        </w:rPr>
      </w:pPr>
      <w:r>
        <w:rPr>
          <w:rFonts w:ascii="Times New Roman" w:hAnsi="Times New Roman"/>
          <w:szCs w:val="21"/>
        </w:rPr>
        <w:t>(5)1</w:t>
      </w:r>
      <w:r>
        <w:rPr>
          <w:rFonts w:ascii="Times New Roman" w:hAnsi="Times New Roman"/>
          <w:i/>
          <w:szCs w:val="21"/>
        </w:rPr>
        <w:t xml:space="preserve">. </w:t>
      </w:r>
      <w:r>
        <w:rPr>
          <w:rFonts w:ascii="Times New Roman" w:hAnsi="Times New Roman"/>
          <w:szCs w:val="21"/>
        </w:rPr>
        <w:t>9</w:t>
      </w:r>
      <w:r>
        <w:rPr>
          <w:rFonts w:ascii="Times New Roman" w:hAnsi="Times New Roman"/>
          <w:i/>
          <w:szCs w:val="21"/>
        </w:rPr>
        <w:t>×</w:t>
      </w:r>
      <w:r>
        <w:rPr>
          <w:rFonts w:ascii="Times New Roman" w:hAnsi="Times New Roman"/>
          <w:szCs w:val="21"/>
        </w:rPr>
        <w:t>10</w:t>
      </w:r>
      <w:r>
        <w:rPr>
          <w:rFonts w:ascii="Times New Roman" w:hAnsi="Times New Roman"/>
          <w:szCs w:val="21"/>
          <w:vertAlign w:val="superscript"/>
        </w:rPr>
        <w:t>3</w:t>
      </w:r>
    </w:p>
    <w:p>
      <w:pPr>
        <w:spacing w:line="360" w:lineRule="auto"/>
        <w:rPr>
          <w:rFonts w:ascii="Times New Roman" w:hAnsi="Times New Roman"/>
          <w:szCs w:val="21"/>
        </w:rPr>
      </w:pPr>
      <w:r>
        <w:rPr>
          <w:rFonts w:ascii="Times New Roman" w:hAnsi="Times New Roman"/>
          <w:szCs w:val="21"/>
        </w:rPr>
        <w:t>[解析] (4)加热6 min水的温度变化量为Δ</w:t>
      </w:r>
      <w:r>
        <w:rPr>
          <w:rFonts w:ascii="Times New Roman" w:hAnsi="Times New Roman"/>
          <w:i/>
          <w:szCs w:val="21"/>
        </w:rPr>
        <w:t>t</w:t>
      </w:r>
      <w:r>
        <w:rPr>
          <w:rFonts w:ascii="Times New Roman" w:hAnsi="Times New Roman"/>
          <w:szCs w:val="21"/>
        </w:rPr>
        <w:t xml:space="preserve">=45 </w:t>
      </w:r>
      <w:r>
        <w:rPr>
          <w:rFonts w:ascii="宋体" w:hAnsi="宋体" w:cs="宋体" w:hint="eastAsia"/>
          <w:szCs w:val="21"/>
        </w:rPr>
        <w:t>℃</w:t>
      </w:r>
      <w:r>
        <w:rPr>
          <w:rFonts w:ascii="Times New Roman" w:hAnsi="Times New Roman"/>
          <w:i/>
          <w:szCs w:val="21"/>
        </w:rPr>
        <w:t>-</w:t>
      </w:r>
      <w:r>
        <w:rPr>
          <w:rFonts w:ascii="Times New Roman" w:hAnsi="Times New Roman"/>
          <w:szCs w:val="21"/>
        </w:rPr>
        <w:t xml:space="preserve">20 </w:t>
      </w:r>
      <w:r>
        <w:rPr>
          <w:rFonts w:ascii="宋体" w:hAnsi="宋体" w:cs="宋体" w:hint="eastAsia"/>
          <w:szCs w:val="21"/>
        </w:rPr>
        <w:t>℃</w:t>
      </w:r>
      <w:r>
        <w:rPr>
          <w:rFonts w:ascii="Times New Roman" w:hAnsi="Times New Roman"/>
          <w:szCs w:val="21"/>
        </w:rPr>
        <w:t xml:space="preserve">=25 </w:t>
      </w:r>
      <w:r>
        <w:rPr>
          <w:rFonts w:ascii="宋体" w:hAnsi="宋体" w:cs="宋体" w:hint="eastAsia"/>
          <w:szCs w:val="21"/>
        </w:rPr>
        <w:t>℃</w:t>
      </w:r>
      <w:r>
        <w:rPr>
          <w:rFonts w:ascii="Times New Roman" w:hAnsi="Times New Roman"/>
          <w:szCs w:val="21"/>
        </w:rPr>
        <w:t>，水吸收的热量</w:t>
      </w:r>
      <w:r>
        <w:rPr>
          <w:rFonts w:ascii="Times New Roman" w:hAnsi="Times New Roman"/>
          <w:i/>
          <w:szCs w:val="21"/>
        </w:rPr>
        <w:t>Q</w:t>
      </w:r>
      <w:r>
        <w:rPr>
          <w:rFonts w:ascii="Times New Roman" w:hAnsi="Times New Roman"/>
          <w:szCs w:val="21"/>
          <w:vertAlign w:val="subscript"/>
        </w:rPr>
        <w:t>吸</w:t>
      </w:r>
      <w:r>
        <w:rPr>
          <w:rFonts w:ascii="Times New Roman" w:hAnsi="Times New Roman"/>
          <w:szCs w:val="21"/>
        </w:rPr>
        <w:t>=</w:t>
      </w:r>
      <w:r>
        <w:rPr>
          <w:rFonts w:ascii="Times New Roman" w:hAnsi="Times New Roman"/>
          <w:i/>
          <w:szCs w:val="21"/>
        </w:rPr>
        <w:t>c</w:t>
      </w:r>
      <w:r>
        <w:rPr>
          <w:rFonts w:ascii="Times New Roman" w:hAnsi="Times New Roman"/>
          <w:szCs w:val="21"/>
          <w:vertAlign w:val="subscript"/>
        </w:rPr>
        <w:t>水</w:t>
      </w:r>
      <w:r>
        <w:rPr>
          <w:rFonts w:ascii="Times New Roman" w:hAnsi="Times New Roman"/>
          <w:i/>
          <w:szCs w:val="21"/>
        </w:rPr>
        <w:t>m</w:t>
      </w:r>
      <w:r>
        <w:rPr>
          <w:rFonts w:ascii="Times New Roman" w:hAnsi="Times New Roman"/>
          <w:szCs w:val="21"/>
        </w:rPr>
        <w:t>Δ</w:t>
      </w:r>
      <w:r>
        <w:rPr>
          <w:rFonts w:ascii="Times New Roman" w:hAnsi="Times New Roman"/>
          <w:i/>
          <w:szCs w:val="21"/>
        </w:rPr>
        <w:t>t</w:t>
      </w:r>
      <w:r>
        <w:rPr>
          <w:rFonts w:ascii="Times New Roman" w:hAnsi="Times New Roman"/>
          <w:szCs w:val="21"/>
        </w:rPr>
        <w:t>=4</w:t>
      </w:r>
      <w:r>
        <w:rPr>
          <w:rFonts w:ascii="Times New Roman" w:hAnsi="Times New Roman"/>
          <w:i/>
          <w:szCs w:val="21"/>
        </w:rPr>
        <w:t xml:space="preserve">. </w:t>
      </w:r>
      <w:r>
        <w:rPr>
          <w:rFonts w:ascii="Times New Roman" w:hAnsi="Times New Roman"/>
          <w:szCs w:val="21"/>
        </w:rPr>
        <w:t>2</w:t>
      </w:r>
      <w:r>
        <w:rPr>
          <w:rFonts w:ascii="Times New Roman" w:hAnsi="Times New Roman"/>
          <w:i/>
          <w:szCs w:val="21"/>
        </w:rPr>
        <w:t>×</w:t>
      </w:r>
      <w:r>
        <w:rPr>
          <w:rFonts w:ascii="Times New Roman" w:hAnsi="Times New Roman"/>
          <w:szCs w:val="21"/>
        </w:rPr>
        <w:t>10</w:t>
      </w:r>
      <w:r>
        <w:rPr>
          <w:rFonts w:ascii="Times New Roman" w:hAnsi="Times New Roman"/>
          <w:szCs w:val="21"/>
          <w:vertAlign w:val="superscript"/>
        </w:rPr>
        <w:t>3</w:t>
      </w:r>
      <w:r>
        <w:rPr>
          <w:rFonts w:ascii="Times New Roman" w:hAnsi="Times New Roman"/>
          <w:szCs w:val="21"/>
        </w:rPr>
        <w:t xml:space="preserve"> J/(kg·</w:t>
      </w:r>
      <w:r>
        <w:rPr>
          <w:rFonts w:ascii="宋体" w:hAnsi="宋体" w:cs="宋体" w:hint="eastAsia"/>
          <w:szCs w:val="21"/>
        </w:rPr>
        <w:t>℃</w:t>
      </w:r>
      <w:r>
        <w:rPr>
          <w:rFonts w:ascii="Times New Roman" w:hAnsi="Times New Roman"/>
          <w:szCs w:val="21"/>
        </w:rPr>
        <w:t>)</w:t>
      </w:r>
      <w:r>
        <w:rPr>
          <w:rFonts w:ascii="Times New Roman" w:hAnsi="Times New Roman"/>
          <w:i/>
          <w:szCs w:val="21"/>
        </w:rPr>
        <w:t>×</w:t>
      </w:r>
      <w:r>
        <w:rPr>
          <w:rFonts w:ascii="Times New Roman" w:hAnsi="Times New Roman"/>
          <w:szCs w:val="21"/>
        </w:rPr>
        <w:t>0</w:t>
      </w:r>
      <w:r>
        <w:rPr>
          <w:rFonts w:ascii="Times New Roman" w:hAnsi="Times New Roman"/>
          <w:i/>
          <w:szCs w:val="21"/>
        </w:rPr>
        <w:t xml:space="preserve">. </w:t>
      </w:r>
      <w:r>
        <w:rPr>
          <w:rFonts w:ascii="Times New Roman" w:hAnsi="Times New Roman"/>
          <w:szCs w:val="21"/>
        </w:rPr>
        <w:t>2 kg</w:t>
      </w:r>
      <w:r>
        <w:rPr>
          <w:rFonts w:ascii="Times New Roman" w:hAnsi="Times New Roman"/>
          <w:i/>
          <w:szCs w:val="21"/>
        </w:rPr>
        <w:t>×</w:t>
      </w:r>
      <w:r>
        <w:rPr>
          <w:rFonts w:ascii="Times New Roman" w:hAnsi="Times New Roman"/>
          <w:szCs w:val="21"/>
        </w:rPr>
        <w:t xml:space="preserve">25 </w:t>
      </w:r>
      <w:r>
        <w:rPr>
          <w:rFonts w:ascii="宋体" w:hAnsi="宋体" w:cs="宋体" w:hint="eastAsia"/>
          <w:szCs w:val="21"/>
        </w:rPr>
        <w:t>℃</w:t>
      </w:r>
      <w:r>
        <w:rPr>
          <w:rFonts w:ascii="Times New Roman" w:hAnsi="Times New Roman"/>
          <w:szCs w:val="21"/>
        </w:rPr>
        <w:t>=2</w:t>
      </w:r>
      <w:r>
        <w:rPr>
          <w:rFonts w:ascii="Times New Roman" w:hAnsi="Times New Roman"/>
          <w:i/>
          <w:szCs w:val="21"/>
        </w:rPr>
        <w:t xml:space="preserve">. </w:t>
      </w:r>
      <w:r>
        <w:rPr>
          <w:rFonts w:ascii="Times New Roman" w:hAnsi="Times New Roman"/>
          <w:szCs w:val="21"/>
        </w:rPr>
        <w:t>1</w:t>
      </w:r>
      <w:r>
        <w:rPr>
          <w:rFonts w:ascii="Times New Roman" w:hAnsi="Times New Roman"/>
          <w:i/>
          <w:szCs w:val="21"/>
        </w:rPr>
        <w:t>×</w:t>
      </w:r>
      <w:r>
        <w:rPr>
          <w:rFonts w:ascii="Times New Roman" w:hAnsi="Times New Roman"/>
          <w:szCs w:val="21"/>
        </w:rPr>
        <w:t>10</w:t>
      </w:r>
      <w:r>
        <w:rPr>
          <w:rFonts w:ascii="Times New Roman" w:hAnsi="Times New Roman"/>
          <w:szCs w:val="21"/>
          <w:vertAlign w:val="superscript"/>
        </w:rPr>
        <w:t>4</w:t>
      </w:r>
      <w:r>
        <w:rPr>
          <w:rFonts w:ascii="Times New Roman" w:hAnsi="Times New Roman"/>
          <w:szCs w:val="21"/>
        </w:rPr>
        <w:t xml:space="preserve"> J。(5)因为加热6 min水和色拉油吸收的热量相等，因此由</w:t>
      </w:r>
      <w:r>
        <w:rPr>
          <w:rFonts w:ascii="Times New Roman" w:hAnsi="Times New Roman"/>
          <w:i/>
          <w:szCs w:val="21"/>
        </w:rPr>
        <w:t>Q</w:t>
      </w:r>
      <w:r>
        <w:rPr>
          <w:rFonts w:ascii="Times New Roman" w:hAnsi="Times New Roman"/>
          <w:szCs w:val="21"/>
        </w:rPr>
        <w:t>=</w:t>
      </w:r>
      <w:r>
        <w:rPr>
          <w:rFonts w:ascii="Times New Roman" w:hAnsi="Times New Roman"/>
          <w:i/>
          <w:szCs w:val="21"/>
        </w:rPr>
        <w:t>cm</w:t>
      </w:r>
      <w:r>
        <w:rPr>
          <w:rFonts w:ascii="Times New Roman" w:hAnsi="Times New Roman"/>
          <w:szCs w:val="21"/>
        </w:rPr>
        <w:t>Δ</w:t>
      </w:r>
      <w:r>
        <w:rPr>
          <w:rFonts w:ascii="Times New Roman" w:hAnsi="Times New Roman"/>
          <w:i/>
          <w:szCs w:val="21"/>
        </w:rPr>
        <w:t>t</w:t>
      </w:r>
      <w:r>
        <w:rPr>
          <w:rFonts w:ascii="Times New Roman" w:hAnsi="Times New Roman"/>
          <w:szCs w:val="21"/>
        </w:rPr>
        <w:t>可得</w:t>
      </w:r>
      <w:r>
        <w:rPr>
          <w:rFonts w:ascii="Times New Roman" w:hAnsi="Times New Roman"/>
          <w:i/>
          <w:szCs w:val="21"/>
        </w:rPr>
        <w:t>c</w:t>
      </w:r>
      <w:r>
        <w:rPr>
          <w:rFonts w:ascii="Times New Roman" w:hAnsi="Times New Roman"/>
          <w:szCs w:val="21"/>
          <w:vertAlign w:val="subscript"/>
        </w:rPr>
        <w:t>油</w:t>
      </w:r>
      <w:r>
        <w:rPr>
          <w:rFonts w:ascii="Times New Roman" w:hAnsi="Times New Roman"/>
          <w:szCs w:val="21"/>
        </w:rPr>
        <w:t>=</w:t>
      </w:r>
      <m:oMath>
        <m:f>
          <m:fPr>
            <m:ctrlPr>
              <w:rPr>
                <w:rFonts w:ascii="Cambria Math" w:hAnsi="Cambria Math"/>
                <w:szCs w:val="21"/>
              </w:rPr>
            </m:ctrlPr>
          </m:fPr>
          <m:num>
            <m:ctrlPr>
              <w:rPr>
                <w:rFonts w:ascii="Cambria Math" w:hAnsi="Cambria Math"/>
                <w:szCs w:val="21"/>
              </w:rPr>
            </m:ctrlPr>
            <m:sSub>
              <m:sSubPr>
                <m:ctrlPr>
                  <w:rPr>
                    <w:rFonts w:ascii="Cambria Math" w:hAnsi="Cambria Math"/>
                    <w:szCs w:val="21"/>
                  </w:rPr>
                </m:ctrlPr>
              </m:sSubPr>
              <m:e>
                <m:ctrlPr>
                  <w:rPr>
                    <w:rFonts w:ascii="Cambria Math" w:hAnsi="Cambria Math"/>
                    <w:szCs w:val="21"/>
                  </w:rPr>
                </m:ctrlPr>
                <m:r>
                  <w:rPr>
                    <w:rFonts w:ascii="Cambria Math" w:hAnsi="Cambria Math"/>
                    <w:szCs w:val="21"/>
                  </w:rPr>
                  <m:t>Q</m:t>
                </m:r>
              </m:e>
              <m:sub>
                <m:ctrlPr>
                  <w:rPr>
                    <w:rFonts w:ascii="Cambria Math" w:hAnsi="Cambria Math"/>
                    <w:szCs w:val="21"/>
                  </w:rPr>
                </m:ctrlPr>
                <m:r>
                  <m:rPr>
                    <m:nor/>
                    <m:sty m:val="p"/>
                  </m:rPr>
                  <w:rPr>
                    <w:rFonts w:ascii="Times New Roman" w:hAnsi="Times New Roman"/>
                    <w:b w:val="0"/>
                    <w:i w:val="0"/>
                    <w:szCs w:val="21"/>
                  </w:rPr>
                  <m:t>吸</m:t>
                </m:r>
              </m:sub>
            </m:sSub>
          </m:num>
          <m:den>
            <m:ctrlPr>
              <w:rPr>
                <w:rFonts w:ascii="Cambria Math" w:hAnsi="Cambria Math"/>
                <w:szCs w:val="21"/>
              </w:rPr>
            </m:ctrlPr>
            <m:sSub>
              <m:sSubPr>
                <m:ctrlPr>
                  <w:rPr>
                    <w:rFonts w:ascii="Cambria Math" w:hAnsi="Cambria Math"/>
                    <w:szCs w:val="21"/>
                  </w:rPr>
                </m:ctrlPr>
              </m:sSubPr>
              <m:e>
                <m:ctrlPr>
                  <w:rPr>
                    <w:rFonts w:ascii="Cambria Math" w:hAnsi="Cambria Math"/>
                    <w:szCs w:val="21"/>
                  </w:rPr>
                </m:ctrlPr>
                <m:r>
                  <w:rPr>
                    <w:rFonts w:ascii="Cambria Math" w:hAnsi="Cambria Math"/>
                    <w:szCs w:val="21"/>
                  </w:rPr>
                  <m:t>m</m:t>
                </m:r>
              </m:e>
              <m:sub>
                <m:ctrlPr>
                  <w:rPr>
                    <w:rFonts w:ascii="Cambria Math" w:hAnsi="Cambria Math"/>
                    <w:szCs w:val="21"/>
                  </w:rPr>
                </m:ctrlPr>
                <m:r>
                  <m:rPr>
                    <m:nor/>
                    <m:sty m:val="p"/>
                  </m:rPr>
                  <w:rPr>
                    <w:rFonts w:ascii="Times New Roman" w:hAnsi="Times New Roman"/>
                    <w:b w:val="0"/>
                    <w:i w:val="0"/>
                    <w:szCs w:val="21"/>
                  </w:rPr>
                  <m:t>油</m:t>
                </m:r>
              </m:sub>
            </m:sSub>
            <m:r>
              <m:rPr>
                <m:sty m:val="p"/>
              </m:rPr>
              <w:rPr>
                <w:rFonts w:ascii="Cambria Math" w:hAnsi="Cambria Math"/>
                <w:szCs w:val="21"/>
              </w:rPr>
              <m:t>Δ</m:t>
            </m:r>
            <m:r>
              <w:rPr>
                <w:rFonts w:ascii="Cambria Math" w:hAnsi="Cambria Math"/>
                <w:szCs w:val="21"/>
              </w:rPr>
              <m:t>t</m:t>
            </m:r>
            <m:r>
              <m:rPr>
                <m:nor/>
                <m:sty m:val="p"/>
              </m:rPr>
              <w:rPr>
                <w:rFonts w:ascii="Times New Roman" w:hAnsi="Times New Roman"/>
                <w:b w:val="0"/>
                <w:i w:val="0"/>
                <w:szCs w:val="21"/>
              </w:rPr>
              <m:t>'</m:t>
            </m:r>
          </m:den>
        </m:f>
        <m:r>
          <m:rPr>
            <m:sty m:val="p"/>
          </m:rPr>
          <w:rPr>
            <w:rFonts w:ascii="Cambria Math" w:hAnsi="Cambria Math"/>
            <w:szCs w:val="21"/>
          </w:rPr>
          <m:t>=</m:t>
        </m:r>
        <m:f>
          <m:fPr>
            <m:ctrlPr>
              <w:rPr>
                <w:rFonts w:ascii="Cambria Math" w:hAnsi="Cambria Math"/>
                <w:szCs w:val="21"/>
              </w:rPr>
            </m:ctrlPr>
          </m:fPr>
          <m:num>
            <m:ctrlPr>
              <w:rPr>
                <w:rFonts w:ascii="Cambria Math" w:hAnsi="Cambria Math"/>
                <w:szCs w:val="21"/>
              </w:rPr>
            </m:ctrlPr>
            <m:r>
              <m:rPr>
                <m:sty m:val="p"/>
              </m:rPr>
              <w:rPr>
                <w:rFonts w:ascii="Cambria Math" w:hAnsi="Cambria Math"/>
                <w:szCs w:val="21"/>
              </w:rPr>
              <m:t>2</m:t>
            </m:r>
            <m:r>
              <m:rPr>
                <m:nor/>
                <m:sty m:val="p"/>
              </m:rPr>
              <w:rPr>
                <w:rFonts w:ascii="Cambria Math" w:hAnsi="Times New Roman"/>
                <w:b w:val="0"/>
                <w:i w:val="0"/>
                <w:szCs w:val="21"/>
              </w:rPr>
              <m:t xml:space="preserve">. </m:t>
            </m:r>
            <m:r>
              <m:rPr>
                <m:sty m:val="p"/>
              </m:rPr>
              <w:rPr>
                <w:rFonts w:ascii="Cambria Math" w:hAnsi="Cambria Math"/>
                <w:szCs w:val="21"/>
              </w:rPr>
              <m:t>1×1</m:t>
            </m:r>
            <m:sSup>
              <m:sSupPr>
                <m:ctrlPr>
                  <w:rPr>
                    <w:rFonts w:ascii="Cambria Math" w:hAnsi="Cambria Math"/>
                    <w:szCs w:val="21"/>
                  </w:rPr>
                </m:ctrlPr>
              </m:sSupPr>
              <m:e>
                <m:ctrlPr>
                  <w:rPr>
                    <w:rFonts w:ascii="Cambria Math" w:hAnsi="Cambria Math"/>
                    <w:szCs w:val="21"/>
                  </w:rPr>
                </m:ctrlPr>
                <m:r>
                  <m:rPr>
                    <m:sty m:val="p"/>
                  </m:rPr>
                  <w:rPr>
                    <w:rFonts w:ascii="Cambria Math" w:hAnsi="Cambria Math"/>
                    <w:szCs w:val="21"/>
                  </w:rPr>
                  <m:t>0</m:t>
                </m:r>
              </m:e>
              <m:sup>
                <m:ctrlPr>
                  <w:rPr>
                    <w:rFonts w:ascii="Cambria Math" w:hAnsi="Cambria Math"/>
                    <w:szCs w:val="21"/>
                  </w:rPr>
                </m:ctrlPr>
                <m:r>
                  <m:rPr>
                    <m:sty m:val="p"/>
                  </m:rPr>
                  <w:rPr>
                    <w:rFonts w:ascii="Cambria Math" w:hAnsi="Cambria Math"/>
                    <w:szCs w:val="21"/>
                  </w:rPr>
                  <m:t>4</m:t>
                </m:r>
              </m:sup>
            </m:sSup>
            <m:r>
              <m:rPr>
                <m:nor/>
                <m:sty m:val="p"/>
              </m:rPr>
              <w:rPr>
                <w:rFonts w:ascii="Times New Roman" w:hAnsi="Times New Roman"/>
                <w:b w:val="0"/>
                <w:i w:val="0"/>
                <w:szCs w:val="21"/>
              </w:rPr>
              <m:t xml:space="preserve"> </m:t>
            </m:r>
            <m:r>
              <m:rPr>
                <m:sty m:val="p"/>
              </m:rPr>
              <w:rPr>
                <w:rFonts w:ascii="Cambria Math" w:hAnsi="Cambria Math"/>
                <w:szCs w:val="21"/>
              </w:rPr>
              <m:t>J</m:t>
            </m:r>
          </m:num>
          <m:den>
            <m:ctrlPr>
              <w:rPr>
                <w:rFonts w:ascii="Cambria Math" w:hAnsi="Cambria Math"/>
                <w:szCs w:val="21"/>
              </w:rPr>
            </m:ctrlPr>
            <m:r>
              <m:rPr>
                <m:sty m:val="p"/>
              </m:rPr>
              <w:rPr>
                <w:rFonts w:ascii="Cambria Math" w:hAnsi="Cambria Math"/>
                <w:szCs w:val="21"/>
              </w:rPr>
              <m:t>0</m:t>
            </m:r>
            <m:r>
              <m:rPr>
                <m:nor/>
                <m:sty m:val="p"/>
              </m:rPr>
              <w:rPr>
                <w:rFonts w:ascii="Cambria Math" w:hAnsi="Times New Roman"/>
                <w:b w:val="0"/>
                <w:i w:val="0"/>
                <w:szCs w:val="21"/>
              </w:rPr>
              <m:t xml:space="preserve">. </m:t>
            </m:r>
            <m:r>
              <m:rPr>
                <m:sty m:val="p"/>
              </m:rPr>
              <w:rPr>
                <w:rFonts w:ascii="Cambria Math" w:hAnsi="Cambria Math"/>
                <w:szCs w:val="21"/>
              </w:rPr>
              <m:t>2kg×</m:t>
            </m:r>
            <m:r>
              <m:rPr>
                <m:nor/>
                <m:sty m:val="p"/>
              </m:rPr>
              <w:rPr>
                <w:rFonts w:ascii="Times New Roman" w:hAnsi="Times New Roman"/>
                <w:b w:val="0"/>
                <w:i w:val="0"/>
                <w:szCs w:val="21"/>
              </w:rPr>
              <m:t>(</m:t>
            </m:r>
            <m:r>
              <m:rPr>
                <m:sty m:val="p"/>
              </m:rPr>
              <w:rPr>
                <w:rFonts w:ascii="Cambria Math" w:hAnsi="Cambria Math"/>
                <w:szCs w:val="21"/>
              </w:rPr>
              <m:t>75</m:t>
            </m:r>
            <m:r>
              <m:rPr>
                <m:nor/>
                <m:sty m:val="p"/>
              </m:rPr>
              <w:rPr>
                <w:rFonts w:ascii="宋体" w:hAnsi="宋体" w:cs="宋体" w:hint="eastAsia"/>
                <w:b w:val="0"/>
                <w:i w:val="0"/>
                <w:szCs w:val="21"/>
              </w:rPr>
              <m:t>℃</m:t>
            </m:r>
            <m:r>
              <m:rPr>
                <m:nor/>
                <m:sty m:val="p"/>
              </m:rPr>
              <w:rPr>
                <w:rFonts w:ascii="Times New Roman" w:hAnsi="Times New Roman"/>
                <w:b w:val="0"/>
                <w:i w:val="0"/>
                <w:szCs w:val="21"/>
              </w:rPr>
              <m:t>-</m:t>
            </m:r>
            <m:r>
              <m:rPr>
                <m:sty m:val="p"/>
              </m:rPr>
              <w:rPr>
                <w:rFonts w:ascii="Cambria Math" w:hAnsi="Cambria Math"/>
                <w:szCs w:val="21"/>
              </w:rPr>
              <m:t>20</m:t>
            </m:r>
            <m:r>
              <m:rPr>
                <m:nor/>
                <m:sty m:val="p"/>
              </m:rPr>
              <w:rPr>
                <w:rFonts w:ascii="宋体" w:hAnsi="宋体" w:cs="宋体" w:hint="eastAsia"/>
                <w:b w:val="0"/>
                <w:i w:val="0"/>
                <w:szCs w:val="21"/>
              </w:rPr>
              <m:t>℃</m:t>
            </m:r>
            <m:r>
              <m:rPr>
                <m:nor/>
                <m:sty m:val="p"/>
              </m:rPr>
              <w:rPr>
                <w:rFonts w:ascii="Times New Roman" w:hAnsi="Times New Roman"/>
                <w:b w:val="0"/>
                <w:i w:val="0"/>
                <w:szCs w:val="21"/>
              </w:rPr>
              <m:t>)</m:t>
            </m:r>
          </m:den>
        </m:f>
      </m:oMath>
      <w:r>
        <w:rPr>
          <w:rFonts w:ascii="Times New Roman" w:hAnsi="Times New Roman"/>
          <w:szCs w:val="21"/>
        </w:rPr>
        <w:t>≈1</w:t>
      </w:r>
      <w:r>
        <w:rPr>
          <w:rFonts w:ascii="Times New Roman" w:hAnsi="Times New Roman"/>
          <w:i/>
          <w:szCs w:val="21"/>
        </w:rPr>
        <w:t xml:space="preserve">. </w:t>
      </w:r>
      <w:r>
        <w:rPr>
          <w:rFonts w:ascii="Times New Roman" w:hAnsi="Times New Roman"/>
          <w:szCs w:val="21"/>
        </w:rPr>
        <w:t>9</w:t>
      </w:r>
      <w:r>
        <w:rPr>
          <w:rFonts w:ascii="Times New Roman" w:hAnsi="Times New Roman"/>
          <w:i/>
          <w:szCs w:val="21"/>
        </w:rPr>
        <w:t>×</w:t>
      </w:r>
      <w:r>
        <w:rPr>
          <w:rFonts w:ascii="Times New Roman" w:hAnsi="Times New Roman"/>
          <w:szCs w:val="21"/>
        </w:rPr>
        <w:t>10</w:t>
      </w:r>
      <w:r>
        <w:rPr>
          <w:rFonts w:ascii="Times New Roman" w:hAnsi="Times New Roman"/>
          <w:szCs w:val="21"/>
          <w:vertAlign w:val="superscript"/>
        </w:rPr>
        <w:t>3</w:t>
      </w:r>
      <w:r>
        <w:rPr>
          <w:rFonts w:ascii="Times New Roman" w:hAnsi="Times New Roman"/>
          <w:szCs w:val="21"/>
        </w:rPr>
        <w:t xml:space="preserve"> J/(kg·</w:t>
      </w:r>
      <w:r>
        <w:rPr>
          <w:rFonts w:ascii="宋体" w:hAnsi="宋体" w:cs="宋体" w:hint="eastAsia"/>
          <w:szCs w:val="21"/>
        </w:rPr>
        <w:t>℃</w:t>
      </w:r>
      <w:r>
        <w:rPr>
          <w:rFonts w:ascii="Times New Roman" w:hAnsi="Times New Roman"/>
          <w:szCs w:val="21"/>
        </w:rPr>
        <w:t>)。</w:t>
      </w:r>
    </w:p>
    <w:p>
      <w:pPr>
        <w:spacing w:line="360" w:lineRule="auto"/>
        <w:rPr>
          <w:rFonts w:ascii="Times New Roman" w:hAnsi="Times New Roman"/>
          <w:szCs w:val="21"/>
        </w:rPr>
      </w:pPr>
      <w:r>
        <w:rPr>
          <w:rFonts w:ascii="Times New Roman" w:hAnsi="Times New Roman"/>
          <w:szCs w:val="21"/>
        </w:rPr>
        <w:t>20</w:t>
      </w:r>
      <w:r>
        <w:rPr>
          <w:rFonts w:ascii="Times New Roman" w:hAnsi="Times New Roman"/>
          <w:i/>
          <w:szCs w:val="21"/>
        </w:rPr>
        <w:t xml:space="preserve">. </w:t>
      </w:r>
      <w:r>
        <w:rPr>
          <w:rFonts w:ascii="Times New Roman" w:hAnsi="Times New Roman"/>
          <w:szCs w:val="21"/>
        </w:rPr>
        <w:t>(1)</w:t>
      </w:r>
      <w:r>
        <w:rPr>
          <w:rFonts w:ascii="Times New Roman" w:hAnsi="Times New Roman"/>
          <w:i/>
          <w:szCs w:val="21"/>
        </w:rPr>
        <w:t>-</w:t>
      </w:r>
      <w:r>
        <w:rPr>
          <w:rFonts w:ascii="Times New Roman" w:hAnsi="Times New Roman"/>
          <w:szCs w:val="21"/>
        </w:rPr>
        <w:t>14</w:t>
      </w:r>
    </w:p>
    <w:p>
      <w:pPr>
        <w:spacing w:line="360" w:lineRule="auto"/>
        <w:rPr>
          <w:rFonts w:ascii="Times New Roman" w:hAnsi="Times New Roman"/>
          <w:szCs w:val="21"/>
        </w:rPr>
      </w:pPr>
      <w:r>
        <w:rPr>
          <w:rFonts w:ascii="Times New Roman" w:hAnsi="Times New Roman"/>
          <w:szCs w:val="21"/>
        </w:rPr>
        <w:t>(2)如下表所示</w:t>
      </w:r>
    </w:p>
    <w:tbl>
      <w:tblPr>
        <w:tblStyle w:val="TableNormal"/>
        <w:tblW w:w="4370"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CellMar>
          <w:top w:w="0" w:type="dxa"/>
          <w:left w:w="108" w:type="dxa"/>
          <w:bottom w:w="0" w:type="dxa"/>
          <w:right w:w="108" w:type="dxa"/>
        </w:tblCellMar>
      </w:tblPr>
      <w:tblGrid>
        <w:gridCol w:w="950"/>
        <w:gridCol w:w="380"/>
        <w:gridCol w:w="380"/>
        <w:gridCol w:w="380"/>
        <w:gridCol w:w="380"/>
        <w:gridCol w:w="380"/>
        <w:gridCol w:w="380"/>
        <w:gridCol w:w="380"/>
        <w:gridCol w:w="380"/>
        <w:gridCol w:w="380"/>
      </w:tblGrid>
      <w:tr>
        <w:tblPrEx>
          <w:tblW w:w="4370"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CellMar>
            <w:top w:w="0" w:type="dxa"/>
            <w:left w:w="108" w:type="dxa"/>
            <w:bottom w:w="0" w:type="dxa"/>
            <w:right w:w="108" w:type="dxa"/>
          </w:tblCellMar>
        </w:tblPrEx>
        <w:trPr>
          <w:jc w:val="center"/>
        </w:trPr>
        <w:tc>
          <w:tcPr>
            <w:tcW w:w="950" w:type="dxa"/>
            <w:tcMar>
              <w:left w:w="0" w:type="dxa"/>
              <w:right w:w="0" w:type="dxa"/>
            </w:tcMar>
            <w:vAlign w:val="center"/>
          </w:tcPr>
          <w:p>
            <w:pPr>
              <w:spacing w:line="360" w:lineRule="auto"/>
              <w:jc w:val="center"/>
              <w:rPr>
                <w:rFonts w:ascii="Times New Roman" w:hAnsi="Times New Roman"/>
                <w:szCs w:val="21"/>
              </w:rPr>
            </w:pPr>
            <w:r>
              <w:rPr>
                <w:rFonts w:ascii="Times New Roman" w:hAnsi="Times New Roman"/>
                <w:szCs w:val="21"/>
              </w:rPr>
              <w:t>时间</w:t>
            </w:r>
            <w:r>
              <w:rPr>
                <w:rFonts w:ascii="Times New Roman" w:hAnsi="Times New Roman"/>
                <w:i/>
                <w:szCs w:val="21"/>
              </w:rPr>
              <w:t>/</w:t>
            </w:r>
            <w:r>
              <w:rPr>
                <w:rFonts w:ascii="Times New Roman" w:hAnsi="Times New Roman"/>
                <w:szCs w:val="21"/>
              </w:rPr>
              <w:t>min</w:t>
            </w: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r>
      <w:tr>
        <w:tblPrEx>
          <w:tblW w:w="4370" w:type="dxa"/>
          <w:jc w:val="center"/>
          <w:tblInd w:w="0" w:type="dxa"/>
          <w:tblLayout w:type="fixed"/>
          <w:tblCellMar>
            <w:top w:w="0" w:type="dxa"/>
            <w:left w:w="108" w:type="dxa"/>
            <w:bottom w:w="0" w:type="dxa"/>
            <w:right w:w="108" w:type="dxa"/>
          </w:tblCellMar>
        </w:tblPrEx>
        <w:trPr>
          <w:jc w:val="center"/>
        </w:trPr>
        <w:tc>
          <w:tcPr>
            <w:tcW w:w="950" w:type="dxa"/>
            <w:tcMar>
              <w:left w:w="0" w:type="dxa"/>
              <w:right w:w="0" w:type="dxa"/>
            </w:tcMar>
            <w:vAlign w:val="center"/>
          </w:tcPr>
          <w:p>
            <w:pPr>
              <w:spacing w:line="360" w:lineRule="auto"/>
              <w:jc w:val="center"/>
              <w:rPr>
                <w:rFonts w:ascii="Times New Roman" w:hAnsi="Times New Roman"/>
                <w:szCs w:val="21"/>
              </w:rPr>
            </w:pPr>
            <w:r>
              <w:rPr>
                <w:rFonts w:ascii="Times New Roman" w:hAnsi="Times New Roman"/>
                <w:szCs w:val="21"/>
              </w:rPr>
              <w:t>温度</w:t>
            </w:r>
            <w:r>
              <w:rPr>
                <w:rFonts w:ascii="Times New Roman" w:hAnsi="Times New Roman"/>
                <w:i/>
                <w:szCs w:val="21"/>
              </w:rPr>
              <w:t>/</w:t>
            </w:r>
            <w:r>
              <w:rPr>
                <w:rFonts w:ascii="宋体" w:hAnsi="宋体" w:cs="宋体" w:hint="eastAsia"/>
                <w:szCs w:val="21"/>
              </w:rPr>
              <w:t>℃</w:t>
            </w: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r>
      <w:tr>
        <w:tblPrEx>
          <w:tblW w:w="4370" w:type="dxa"/>
          <w:jc w:val="center"/>
          <w:tblInd w:w="0" w:type="dxa"/>
          <w:tblLayout w:type="fixed"/>
          <w:tblCellMar>
            <w:top w:w="0" w:type="dxa"/>
            <w:left w:w="108" w:type="dxa"/>
            <w:bottom w:w="0" w:type="dxa"/>
            <w:right w:w="108" w:type="dxa"/>
          </w:tblCellMar>
        </w:tblPrEx>
        <w:trPr>
          <w:jc w:val="center"/>
        </w:trPr>
        <w:tc>
          <w:tcPr>
            <w:tcW w:w="950" w:type="dxa"/>
            <w:tcMar>
              <w:left w:w="0" w:type="dxa"/>
              <w:right w:w="0" w:type="dxa"/>
            </w:tcMar>
            <w:vAlign w:val="center"/>
          </w:tcPr>
          <w:p>
            <w:pPr>
              <w:spacing w:line="360" w:lineRule="auto"/>
              <w:jc w:val="center"/>
              <w:rPr>
                <w:rFonts w:ascii="Times New Roman" w:hAnsi="Times New Roman"/>
                <w:szCs w:val="21"/>
              </w:rPr>
            </w:pPr>
            <w:r>
              <w:rPr>
                <w:rFonts w:ascii="Times New Roman" w:hAnsi="Times New Roman"/>
                <w:szCs w:val="21"/>
              </w:rPr>
              <w:t>状态</w:t>
            </w: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c>
          <w:tcPr>
            <w:tcW w:w="380" w:type="dxa"/>
            <w:tcMar>
              <w:left w:w="0" w:type="dxa"/>
              <w:right w:w="0" w:type="dxa"/>
            </w:tcMar>
            <w:vAlign w:val="center"/>
          </w:tcPr>
          <w:p>
            <w:pPr>
              <w:spacing w:line="360" w:lineRule="auto"/>
              <w:jc w:val="center"/>
              <w:rPr>
                <w:rFonts w:ascii="Times New Roman" w:hAnsi="Times New Roman"/>
                <w:szCs w:val="21"/>
              </w:rPr>
            </w:pPr>
          </w:p>
        </w:tc>
      </w:tr>
    </w:tbl>
    <w:p>
      <w:pPr>
        <w:spacing w:line="360" w:lineRule="auto"/>
        <w:rPr>
          <w:rFonts w:ascii="Times New Roman" w:hAnsi="Times New Roman"/>
          <w:szCs w:val="21"/>
        </w:rPr>
      </w:pPr>
      <w:r>
        <w:rPr>
          <w:rFonts w:ascii="Times New Roman" w:hAnsi="Times New Roman"/>
          <w:szCs w:val="21"/>
        </w:rPr>
        <w:t>(3)大于</w:t>
      </w:r>
    </w:p>
    <w:p>
      <w:pPr>
        <w:spacing w:line="360" w:lineRule="auto"/>
        <w:rPr>
          <w:rFonts w:ascii="Times New Roman" w:hAnsi="Times New Roman"/>
          <w:szCs w:val="21"/>
        </w:rPr>
      </w:pPr>
      <w:r>
        <w:rPr>
          <w:rFonts w:ascii="Times New Roman" w:hAnsi="Times New Roman"/>
          <w:szCs w:val="21"/>
        </w:rPr>
        <w:t>(4)水的比热容比冰的大</w:t>
      </w:r>
    </w:p>
    <w:p>
      <w:pPr>
        <w:spacing w:line="360" w:lineRule="auto"/>
        <w:rPr>
          <w:rFonts w:ascii="Times New Roman" w:hAnsi="Times New Roman"/>
          <w:szCs w:val="21"/>
        </w:rPr>
      </w:pPr>
      <w:r>
        <w:rPr>
          <w:rFonts w:ascii="Times New Roman" w:hAnsi="Times New Roman"/>
          <w:szCs w:val="21"/>
        </w:rPr>
        <w:t>(5)2</w:t>
      </w:r>
      <w:r>
        <w:rPr>
          <w:rFonts w:ascii="Times New Roman" w:hAnsi="Times New Roman"/>
          <w:i/>
          <w:szCs w:val="21"/>
        </w:rPr>
        <w:t xml:space="preserve">. </w:t>
      </w:r>
      <w:r>
        <w:rPr>
          <w:rFonts w:ascii="Times New Roman" w:hAnsi="Times New Roman"/>
          <w:szCs w:val="21"/>
        </w:rPr>
        <w:t>1</w:t>
      </w:r>
      <w:r>
        <w:rPr>
          <w:rFonts w:ascii="Times New Roman" w:hAnsi="Times New Roman"/>
          <w:i/>
          <w:szCs w:val="21"/>
        </w:rPr>
        <w:t>×</w:t>
      </w:r>
      <w:r>
        <w:rPr>
          <w:rFonts w:ascii="Times New Roman" w:hAnsi="Times New Roman"/>
          <w:szCs w:val="21"/>
        </w:rPr>
        <w:t>10</w:t>
      </w:r>
      <w:r>
        <w:rPr>
          <w:rFonts w:ascii="Times New Roman" w:hAnsi="Times New Roman"/>
          <w:szCs w:val="21"/>
          <w:vertAlign w:val="superscript"/>
        </w:rPr>
        <w:t>3</w:t>
      </w:r>
    </w:p>
    <w:sectPr>
      <w:headerReference w:type="even" r:id="rId20"/>
      <w:headerReference w:type="first" r:id="rId21"/>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5170"/>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7660E"/>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5A01"/>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6A9"/>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120"/>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6E1"/>
    <w:rsid w:val="008F2EAE"/>
    <w:rsid w:val="008F2F0A"/>
    <w:rsid w:val="008F4B81"/>
    <w:rsid w:val="008F513D"/>
    <w:rsid w:val="008F7836"/>
    <w:rsid w:val="0090040B"/>
    <w:rsid w:val="00904FE3"/>
    <w:rsid w:val="00913F96"/>
    <w:rsid w:val="00916D9C"/>
    <w:rsid w:val="00916F52"/>
    <w:rsid w:val="00917CD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9E5353"/>
    <w:rsid w:val="00A01B59"/>
    <w:rsid w:val="00A02EBF"/>
    <w:rsid w:val="00A11079"/>
    <w:rsid w:val="00A17984"/>
    <w:rsid w:val="00A17A71"/>
    <w:rsid w:val="00A237A1"/>
    <w:rsid w:val="00A23A17"/>
    <w:rsid w:val="00A24844"/>
    <w:rsid w:val="00A262E4"/>
    <w:rsid w:val="00A26AEE"/>
    <w:rsid w:val="00A27177"/>
    <w:rsid w:val="00A357F9"/>
    <w:rsid w:val="00A42383"/>
    <w:rsid w:val="00A4520C"/>
    <w:rsid w:val="00A45B39"/>
    <w:rsid w:val="00A46906"/>
    <w:rsid w:val="00A52330"/>
    <w:rsid w:val="00A5398A"/>
    <w:rsid w:val="00A6109A"/>
    <w:rsid w:val="00A617B9"/>
    <w:rsid w:val="00A61947"/>
    <w:rsid w:val="00A7400F"/>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08C"/>
    <w:rsid w:val="00B76910"/>
    <w:rsid w:val="00B7749F"/>
    <w:rsid w:val="00B80A91"/>
    <w:rsid w:val="00B81897"/>
    <w:rsid w:val="00B83A02"/>
    <w:rsid w:val="00B873A2"/>
    <w:rsid w:val="00B91183"/>
    <w:rsid w:val="00B9287C"/>
    <w:rsid w:val="00B9321A"/>
    <w:rsid w:val="00B959FB"/>
    <w:rsid w:val="00B97264"/>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1323"/>
    <w:rsid w:val="00C020B2"/>
    <w:rsid w:val="00C023A2"/>
    <w:rsid w:val="00C03365"/>
    <w:rsid w:val="00C1690B"/>
    <w:rsid w:val="00C16AE5"/>
    <w:rsid w:val="00C23BD7"/>
    <w:rsid w:val="00C241D6"/>
    <w:rsid w:val="00C25787"/>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03F5"/>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4EA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D7BDA"/>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16BA8"/>
    <w:rsid w:val="00F20306"/>
    <w:rsid w:val="00F208D4"/>
    <w:rsid w:val="00F2301A"/>
    <w:rsid w:val="00F31803"/>
    <w:rsid w:val="00F319A2"/>
    <w:rsid w:val="00F43288"/>
    <w:rsid w:val="00F441D0"/>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2D7E"/>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097A67C8"/>
    <w:rsid w:val="20B06B88"/>
    <w:rsid w:val="3A446EC6"/>
    <w:rsid w:val="47CA2E2E"/>
    <w:rsid w:val="69B86713"/>
    <w:rsid w:val="71CD38AD"/>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header" Target="header1.xml" /><Relationship Id="rId21" Type="http://schemas.openxmlformats.org/officeDocument/2006/relationships/header" Target="header2.xml" /><Relationship Id="rId22" Type="http://schemas.openxmlformats.org/officeDocument/2006/relationships/theme" Target="theme/theme1.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header1.xml.rels>&#65279;<?xml version="1.0" encoding="utf-8" standalone="yes"?><Relationships xmlns="http://schemas.openxmlformats.org/package/2006/relationships"><Relationship Id="rId1" Type="http://schemas.openxmlformats.org/officeDocument/2006/relationships/image" Target="media/image16.jpeg" /></Relationships>
</file>

<file path=word/_rels/header2.xml.rels>&#65279;<?xml version="1.0" encoding="utf-8" standalone="yes"?><Relationships xmlns="http://schemas.openxmlformats.org/package/2006/relationships"><Relationship Id="rId1" Type="http://schemas.openxmlformats.org/officeDocument/2006/relationships/image" Target="media/image17.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Pages>
  <Words>3939</Words>
  <Characters>4576</Characters>
  <Application>Microsoft Office Word</Application>
  <DocSecurity>0</DocSecurity>
  <Lines>37</Lines>
  <Paragraphs>10</Paragraphs>
  <ScaleCrop>false</ScaleCrop>
  <Company/>
  <LinksUpToDate>false</LinksUpToDate>
  <CharactersWithSpaces>5010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2016-09-05T09:15:00Z</cp:lastPrinted>
  <dcterms:created xsi:type="dcterms:W3CDTF">2019-08-22T04:01:00Z</dcterms:created>
  <dcterms:modified xsi:type="dcterms:W3CDTF">2020-02-11T00:42:16Z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